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rtl w:val="0"/>
        </w:rPr>
      </w:r>
    </w:p>
    <w:tbl>
      <w:tblPr>
        <w:tblStyle w:val="Table1"/>
        <w:tblW w:w="9315.0" w:type="dxa"/>
        <w:jc w:val="left"/>
        <w:tblLayout w:type="fixed"/>
        <w:tblLook w:val="0000"/>
      </w:tblPr>
      <w:tblGrid>
        <w:gridCol w:w="3105"/>
        <w:gridCol w:w="2880"/>
        <w:gridCol w:w="3330"/>
        <w:tblGridChange w:id="0">
          <w:tblGrid>
            <w:gridCol w:w="3105"/>
            <w:gridCol w:w="2880"/>
            <w:gridCol w:w="3330"/>
          </w:tblGrid>
        </w:tblGridChange>
      </w:tblGrid>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002">
            <w:pPr>
              <w:jc w:val="center"/>
              <w:rPr>
                <w:b w:val="1"/>
                <w:bCs w:val="1"/>
              </w:rPr>
            </w:pPr>
            <w:r w:rsidDel="00000000" w:rsidR="00000000" w:rsidRPr="00000000">
              <w:rPr>
                <w:rFonts w:ascii="Arial" w:cs="Arial" w:eastAsia="Arial" w:hAnsi="Arial"/>
                <w:sz w:val="22"/>
                <w:szCs w:val="22"/>
              </w:rPr>
              <w:drawing>
                <wp:inline distB="19050" distT="19050" distL="19050" distR="19050">
                  <wp:extent cx="1212915" cy="1087818"/>
                  <wp:effectExtent b="0" l="0" r="0" t="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212915" cy="1087818"/>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03">
            <w:pPr>
              <w:widowControl w:val="0"/>
              <w:spacing w:after="0" w:lineRule="auto"/>
              <w:jc w:val="center"/>
              <w:rPr>
                <w:b w:val="1"/>
                <w:bCs w:val="1"/>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04">
            <w:pPr>
              <w:jc w:val="center"/>
              <w:rPr>
                <w:b w:val="1"/>
                <w:bCs w:val="1"/>
              </w:rPr>
            </w:pPr>
            <w:r w:rsidDel="00000000" w:rsidR="00000000" w:rsidRPr="00000000">
              <w:rPr>
                <w:b w:val="1"/>
                <w:bCs w:val="1"/>
              </w:rPr>
              <w:drawing>
                <wp:inline distB="114300" distT="114300" distL="114300" distR="114300">
                  <wp:extent cx="1838325" cy="673100"/>
                  <wp:effectExtent b="0" l="0" r="0" t="0"/>
                  <wp:docPr id="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838325" cy="6731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spacing w:after="0" w:lineRule="auto"/>
        <w:ind w:firstLine="709"/>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Regulamentul de organizare a concursului național</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al eseurilor video </w:t>
      </w:r>
    </w:p>
    <w:p w:rsidR="00000000" w:rsidDel="00000000" w:rsidP="00000000" w:rsidRDefault="00000000" w:rsidRPr="00000000" w14:paraId="00000006">
      <w:pPr>
        <w:spacing w:after="0" w:lineRule="auto"/>
        <w:ind w:firstLine="709"/>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„Descoperă comunitatea mea”</w:t>
      </w:r>
    </w:p>
    <w:p w:rsidR="00000000" w:rsidDel="00000000" w:rsidP="00000000" w:rsidRDefault="00000000" w:rsidRPr="00000000" w14:paraId="00000007">
      <w:pPr>
        <w:spacing w:after="0" w:lineRule="auto"/>
        <w:ind w:firstLine="709"/>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spacing w:after="0" w:lineRule="auto"/>
        <w:ind w:firstLine="709"/>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ind w:left="720" w:hanging="360"/>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PREVEDERILE GENERALE DE ORGANIZARE A CONCURSULUI</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1.1</w:t>
      </w:r>
      <w:r w:rsidDel="00000000" w:rsidR="00000000" w:rsidRPr="00000000">
        <w:rPr>
          <w:rFonts w:ascii="Calibri" w:cs="Calibri" w:eastAsia="Calibri" w:hAnsi="Calibri"/>
          <w:color w:val="000000"/>
          <w:sz w:val="24"/>
          <w:szCs w:val="24"/>
          <w:rtl w:val="0"/>
        </w:rPr>
        <w:t xml:space="preserve"> Organizatorul concursului este AO „Institutum Virtutes Civilis” (AO IVC / </w:t>
      </w:r>
      <w:r w:rsidDel="00000000" w:rsidR="00000000" w:rsidRPr="00000000">
        <w:rPr>
          <w:rFonts w:ascii="Calibri" w:cs="Calibri" w:eastAsia="Calibri" w:hAnsi="Calibri"/>
          <w:sz w:val="24"/>
          <w:szCs w:val="24"/>
          <w:rtl w:val="0"/>
        </w:rPr>
        <w:t xml:space="preserve">O</w:t>
      </w:r>
      <w:r w:rsidDel="00000000" w:rsidR="00000000" w:rsidRPr="00000000">
        <w:rPr>
          <w:rFonts w:ascii="Calibri" w:cs="Calibri" w:eastAsia="Calibri" w:hAnsi="Calibri"/>
          <w:color w:val="000000"/>
          <w:sz w:val="24"/>
          <w:szCs w:val="24"/>
          <w:rtl w:val="0"/>
        </w:rPr>
        <w:t xml:space="preserve">rganizatorul) </w:t>
      </w:r>
      <w:r w:rsidDel="00000000" w:rsidR="00000000" w:rsidRPr="00000000">
        <w:rPr>
          <w:rFonts w:ascii="Calibri" w:cs="Calibri" w:eastAsia="Calibri" w:hAnsi="Calibri"/>
          <w:sz w:val="24"/>
          <w:szCs w:val="24"/>
          <w:rtl w:val="0"/>
        </w:rPr>
        <w:t xml:space="preserve">cu sprijinul </w:t>
      </w:r>
      <w:r w:rsidDel="00000000" w:rsidR="00000000" w:rsidRPr="00000000">
        <w:rPr>
          <w:rFonts w:ascii="Calibri" w:cs="Calibri" w:eastAsia="Calibri" w:hAnsi="Calibri"/>
          <w:color w:val="000000"/>
          <w:sz w:val="24"/>
          <w:szCs w:val="24"/>
          <w:rtl w:val="0"/>
        </w:rPr>
        <w:t xml:space="preserve"> Fundați</w:t>
      </w:r>
      <w:r w:rsidDel="00000000" w:rsidR="00000000" w:rsidRPr="00000000">
        <w:rPr>
          <w:rFonts w:ascii="Calibri" w:cs="Calibri" w:eastAsia="Calibri" w:hAnsi="Calibri"/>
          <w:sz w:val="24"/>
          <w:szCs w:val="24"/>
          <w:rtl w:val="0"/>
        </w:rPr>
        <w:t xml:space="preserve">ei</w:t>
      </w:r>
      <w:r w:rsidDel="00000000" w:rsidR="00000000" w:rsidRPr="00000000">
        <w:rPr>
          <w:rFonts w:ascii="Calibri" w:cs="Calibri" w:eastAsia="Calibri" w:hAnsi="Calibri"/>
          <w:color w:val="000000"/>
          <w:sz w:val="24"/>
          <w:szCs w:val="24"/>
          <w:rtl w:val="0"/>
        </w:rPr>
        <w:t xml:space="preserve"> Soros Moldova, </w:t>
      </w:r>
      <w:r w:rsidDel="00000000" w:rsidR="00000000" w:rsidRPr="00000000">
        <w:rPr>
          <w:rFonts w:ascii="Calibri" w:cs="Calibri" w:eastAsia="Calibri" w:hAnsi="Calibri"/>
          <w:sz w:val="24"/>
          <w:szCs w:val="24"/>
          <w:rtl w:val="0"/>
        </w:rPr>
        <w:t xml:space="preserve">în parteneriat cu Ministerul Educației și Cercetării.</w:t>
      </w:r>
      <w:r w:rsidDel="00000000" w:rsidR="00000000" w:rsidRPr="00000000">
        <w:rPr>
          <w:rFonts w:ascii="Calibri" w:cs="Calibri" w:eastAsia="Calibri" w:hAnsi="Calibri"/>
          <w:color w:val="ee0000"/>
          <w:sz w:val="24"/>
          <w:szCs w:val="24"/>
          <w:rtl w:val="0"/>
        </w:rPr>
        <w:t xml:space="preserve"> </w:t>
      </w:r>
      <w:r w:rsidDel="00000000" w:rsidR="00000000" w:rsidRPr="00000000">
        <w:rPr>
          <w:rFonts w:ascii="Calibri" w:cs="Calibri" w:eastAsia="Calibri" w:hAnsi="Calibri"/>
          <w:color w:val="000000"/>
          <w:sz w:val="24"/>
          <w:szCs w:val="24"/>
          <w:rtl w:val="0"/>
        </w:rPr>
        <w:t xml:space="preserve">Concursul se organizează în cadrul proiectului „Moldova </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color w:val="000000"/>
          <w:sz w:val="24"/>
          <w:szCs w:val="24"/>
          <w:rtl w:val="0"/>
        </w:rPr>
        <w:t xml:space="preserve"> acasă pentru toți”, implementat în perioada noiembrie 2025 </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color w:val="000000"/>
          <w:sz w:val="24"/>
          <w:szCs w:val="24"/>
          <w:rtl w:val="0"/>
        </w:rPr>
        <w:t xml:space="preserve"> martie 2027.</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pacing w:after="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1.2.</w:t>
      </w:r>
      <w:r w:rsidDel="00000000" w:rsidR="00000000" w:rsidRPr="00000000">
        <w:rPr>
          <w:rFonts w:ascii="Calibri" w:cs="Calibri" w:eastAsia="Calibri" w:hAnsi="Calibri"/>
          <w:color w:val="000000"/>
          <w:sz w:val="24"/>
          <w:szCs w:val="24"/>
          <w:rtl w:val="0"/>
        </w:rPr>
        <w:t xml:space="preserve"> Concursul are ca scop implicarea tinerilor și tinerelor, cu vârste între 14 și 25 de ani, în promovarea patrimoniului cultural și a atracțiilor turistice ale comunităților în care trăiesc. </w:t>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spacing w:after="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1.3.</w:t>
      </w:r>
      <w:r w:rsidDel="00000000" w:rsidR="00000000" w:rsidRPr="00000000">
        <w:rPr>
          <w:rFonts w:ascii="Calibri" w:cs="Calibri" w:eastAsia="Calibri" w:hAnsi="Calibri"/>
          <w:color w:val="000000"/>
          <w:sz w:val="24"/>
          <w:szCs w:val="24"/>
          <w:rtl w:val="0"/>
        </w:rPr>
        <w:t xml:space="preserve"> Participanții sunt invitați să </w:t>
      </w:r>
      <w:r w:rsidDel="00000000" w:rsidR="00000000" w:rsidRPr="00000000">
        <w:rPr>
          <w:rFonts w:ascii="Calibri" w:cs="Calibri" w:eastAsia="Calibri" w:hAnsi="Calibri"/>
          <w:sz w:val="24"/>
          <w:szCs w:val="24"/>
          <w:rtl w:val="0"/>
        </w:rPr>
        <w:t xml:space="preserve">prezinte prin intermediul unor videoclipuri scurte (1-3 minute)</w:t>
      </w:r>
      <w:r w:rsidDel="00000000" w:rsidR="00000000" w:rsidRPr="00000000">
        <w:rPr>
          <w:rFonts w:ascii="Calibri" w:cs="Calibri" w:eastAsia="Calibri" w:hAnsi="Calibri"/>
          <w:color w:val="000000"/>
          <w:sz w:val="24"/>
          <w:szCs w:val="24"/>
          <w:rtl w:val="0"/>
        </w:rPr>
        <w:t xml:space="preserve"> unicitatea tradițiilor, peisajelor, obiectivelor culturale și turistice care fac o localitate atractivă pentru a fi descoperită de către vizitatori, iar pe localnici îi fac mândri că fac parte din această comunitate.</w:t>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1.4</w:t>
      </w:r>
      <w:r w:rsidDel="00000000" w:rsidR="00000000" w:rsidRPr="00000000">
        <w:rPr>
          <w:rFonts w:ascii="Calibri" w:cs="Calibri" w:eastAsia="Calibri" w:hAnsi="Calibri"/>
          <w:color w:val="000000"/>
          <w:sz w:val="24"/>
          <w:szCs w:val="24"/>
          <w:rtl w:val="0"/>
        </w:rPr>
        <w:t xml:space="preserve">. Concursul se va desfășura în perioada </w:t>
      </w:r>
      <w:r w:rsidDel="00000000" w:rsidR="00000000" w:rsidRPr="00000000">
        <w:rPr>
          <w:rFonts w:ascii="Calibri" w:cs="Calibri" w:eastAsia="Calibri" w:hAnsi="Calibri"/>
          <w:b w:val="1"/>
          <w:bCs w:val="1"/>
          <w:sz w:val="24"/>
          <w:szCs w:val="24"/>
          <w:rtl w:val="0"/>
        </w:rPr>
        <w:t xml:space="preserve">9 ianuarie </w:t>
      </w:r>
      <w:r w:rsidDel="00000000" w:rsidR="00000000" w:rsidRPr="00000000">
        <w:rPr>
          <w:rFonts w:ascii="Calibri" w:cs="Calibri" w:eastAsia="Calibri" w:hAnsi="Calibri"/>
          <w:b w:val="1"/>
          <w:bCs w:val="1"/>
          <w:color w:val="000000"/>
          <w:sz w:val="24"/>
          <w:szCs w:val="24"/>
          <w:rtl w:val="0"/>
        </w:rPr>
        <w:t xml:space="preserve">– </w:t>
      </w:r>
      <w:r w:rsidDel="00000000" w:rsidR="00000000" w:rsidRPr="00000000">
        <w:rPr>
          <w:rFonts w:ascii="Calibri" w:cs="Calibri" w:eastAsia="Calibri" w:hAnsi="Calibri"/>
          <w:b w:val="1"/>
          <w:bCs w:val="1"/>
          <w:sz w:val="24"/>
          <w:szCs w:val="24"/>
          <w:rtl w:val="0"/>
        </w:rPr>
        <w:t xml:space="preserve">9 februarie </w:t>
      </w:r>
      <w:r w:rsidDel="00000000" w:rsidR="00000000" w:rsidRPr="00000000">
        <w:rPr>
          <w:rFonts w:ascii="Calibri" w:cs="Calibri" w:eastAsia="Calibri" w:hAnsi="Calibri"/>
          <w:b w:val="1"/>
          <w:bCs w:val="1"/>
          <w:color w:val="000000"/>
          <w:sz w:val="24"/>
          <w:szCs w:val="24"/>
          <w:rtl w:val="0"/>
        </w:rPr>
        <w:t xml:space="preserve">2026.</w:t>
      </w:r>
      <w:r w:rsidDel="00000000" w:rsidR="00000000" w:rsidRPr="00000000">
        <w:rPr>
          <w:rtl w:val="0"/>
        </w:rPr>
      </w:r>
    </w:p>
    <w:p w:rsidR="00000000" w:rsidDel="00000000" w:rsidP="00000000" w:rsidRDefault="00000000" w:rsidRPr="00000000" w14:paraId="0000000E">
      <w:pPr>
        <w:spacing w:after="0" w:lineRule="auto"/>
        <w:ind w:firstLine="709"/>
        <w:jc w:val="both"/>
        <w:rPr>
          <w:rFonts w:ascii="Calibri" w:cs="Calibri" w:eastAsia="Calibri" w:hAnsi="Calibri"/>
          <w:color w:val="ee0000"/>
          <w:sz w:val="24"/>
          <w:szCs w:val="24"/>
          <w:highlight w:val="yellow"/>
        </w:rPr>
      </w:pPr>
      <w:r w:rsidDel="00000000" w:rsidR="00000000" w:rsidRPr="00000000">
        <w:rPr>
          <w:rtl w:val="0"/>
        </w:rPr>
      </w:r>
    </w:p>
    <w:p w:rsidR="00000000" w:rsidDel="00000000" w:rsidP="00000000" w:rsidRDefault="00000000" w:rsidRPr="00000000" w14:paraId="0000000F">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left="720" w:hanging="360"/>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CONDIȚIILE DE ÎNSCRIERE ȘI PARTICIPARE LA CONCURS</w: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between w:color="000000" w:space="0" w:sz="0" w:val="none"/>
        </w:pBdr>
        <w:spacing w:after="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2.1</w:t>
      </w:r>
      <w:r w:rsidDel="00000000" w:rsidR="00000000" w:rsidRPr="00000000">
        <w:rPr>
          <w:rFonts w:ascii="Calibri" w:cs="Calibri" w:eastAsia="Calibri" w:hAnsi="Calibri"/>
          <w:color w:val="000000"/>
          <w:sz w:val="24"/>
          <w:szCs w:val="24"/>
          <w:rtl w:val="0"/>
        </w:rPr>
        <w:t xml:space="preserve"> Concursul este deschis pentru tineri și tinere cu vârsta între 14 </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color w:val="000000"/>
          <w:sz w:val="24"/>
          <w:szCs w:val="24"/>
          <w:rtl w:val="0"/>
        </w:rPr>
        <w:t xml:space="preserve"> 25 de ani din Republica Moldova și din diaspora, care doresc să </w:t>
      </w:r>
      <w:r w:rsidDel="00000000" w:rsidR="00000000" w:rsidRPr="00000000">
        <w:rPr>
          <w:rFonts w:ascii="Calibri" w:cs="Calibri" w:eastAsia="Calibri" w:hAnsi="Calibri"/>
          <w:sz w:val="24"/>
          <w:szCs w:val="24"/>
          <w:rtl w:val="0"/>
        </w:rPr>
        <w:t xml:space="preserve">prezinte, prin materiale video, </w:t>
      </w:r>
      <w:r w:rsidDel="00000000" w:rsidR="00000000" w:rsidRPr="00000000">
        <w:rPr>
          <w:rFonts w:ascii="Calibri" w:cs="Calibri" w:eastAsia="Calibri" w:hAnsi="Calibri"/>
          <w:color w:val="000000"/>
          <w:sz w:val="24"/>
          <w:szCs w:val="24"/>
          <w:rtl w:val="0"/>
        </w:rPr>
        <w:t xml:space="preserve">locuri, tradiții, peisaje din localitățile Republicii Moldova unde s-au născut, au copilărit sau  unde locuiesc bunicii/rudele lor.</w:t>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spacing w:after="0" w:line="276" w:lineRule="auto"/>
        <w:jc w:val="both"/>
        <w:rPr>
          <w:rFonts w:ascii="Calibri" w:cs="Calibri" w:eastAsia="Calibri" w:hAnsi="Calibri"/>
          <w:sz w:val="24"/>
          <w:szCs w:val="24"/>
        </w:rPr>
      </w:pPr>
      <w:r w:rsidDel="00000000" w:rsidR="00000000" w:rsidRPr="00000000">
        <w:rPr>
          <w:rFonts w:ascii="Calibri" w:cs="Calibri" w:eastAsia="Calibri" w:hAnsi="Calibri"/>
          <w:b w:val="1"/>
          <w:bCs w:val="1"/>
          <w:color w:val="000000"/>
          <w:sz w:val="24"/>
          <w:szCs w:val="24"/>
          <w:rtl w:val="0"/>
        </w:rPr>
        <w:t xml:space="preserve">2.2.</w:t>
      </w:r>
      <w:r w:rsidDel="00000000" w:rsidR="00000000" w:rsidRPr="00000000">
        <w:rPr>
          <w:rFonts w:ascii="Calibri" w:cs="Calibri" w:eastAsia="Calibri" w:hAnsi="Calibri"/>
          <w:color w:val="000000"/>
          <w:sz w:val="24"/>
          <w:szCs w:val="24"/>
          <w:rtl w:val="0"/>
        </w:rPr>
        <w:t xml:space="preserve"> Evaluarea se va efectua în două grupe de vârstă distincte: 14-17 ani și 18-25 ani. Clipurile vor concura doar în grupa de vârstă din care face parte autorul/autoarea. </w:t>
      </w:r>
      <w:r w:rsidDel="00000000" w:rsidR="00000000" w:rsidRPr="00000000">
        <w:rPr>
          <w:rtl w:val="0"/>
        </w:rPr>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spacing w:after="0" w:line="276" w:lineRule="auto"/>
        <w:jc w:val="both"/>
        <w:rPr>
          <w:rFonts w:ascii="Calibri" w:cs="Calibri" w:eastAsia="Calibri" w:hAnsi="Calibri"/>
          <w:color w:val="ee0000"/>
          <w:sz w:val="24"/>
          <w:szCs w:val="24"/>
        </w:rPr>
      </w:pPr>
      <w:r w:rsidDel="00000000" w:rsidR="00000000" w:rsidRPr="00000000">
        <w:rPr>
          <w:rFonts w:ascii="Calibri" w:cs="Calibri" w:eastAsia="Calibri" w:hAnsi="Calibri"/>
          <w:b w:val="1"/>
          <w:bCs w:val="1"/>
          <w:sz w:val="24"/>
          <w:szCs w:val="24"/>
          <w:rtl w:val="0"/>
        </w:rPr>
        <w:t xml:space="preserve">2.3. </w:t>
      </w:r>
      <w:r w:rsidDel="00000000" w:rsidR="00000000" w:rsidRPr="00000000">
        <w:rPr>
          <w:rFonts w:ascii="Calibri" w:cs="Calibri" w:eastAsia="Calibri" w:hAnsi="Calibri"/>
          <w:color w:val="000000"/>
          <w:sz w:val="24"/>
          <w:szCs w:val="24"/>
          <w:rtl w:val="0"/>
        </w:rPr>
        <w:t xml:space="preserve">Participanții minori se pot înscrie în concurs cu acordul părinților sau al reprezentanților legali (Formularul de exprimare a consimțământului este disponibil în Anexa nr. 1 a prezentului Regulament). Organizatorul își rezervă dreptul de a nu </w:t>
      </w:r>
      <w:r w:rsidDel="00000000" w:rsidR="00000000" w:rsidRPr="00000000">
        <w:rPr>
          <w:rFonts w:ascii="Calibri" w:cs="Calibri" w:eastAsia="Calibri" w:hAnsi="Calibri"/>
          <w:sz w:val="24"/>
          <w:szCs w:val="24"/>
          <w:rtl w:val="0"/>
        </w:rPr>
        <w:t xml:space="preserve">validă</w:t>
      </w:r>
      <w:r w:rsidDel="00000000" w:rsidR="00000000" w:rsidRPr="00000000">
        <w:rPr>
          <w:rFonts w:ascii="Calibri" w:cs="Calibri" w:eastAsia="Calibri" w:hAnsi="Calibri"/>
          <w:color w:val="000000"/>
          <w:sz w:val="24"/>
          <w:szCs w:val="24"/>
          <w:rtl w:val="0"/>
        </w:rPr>
        <w:t xml:space="preserve"> înscrierile minorilor în lipsa acordului părinților/ tutorilor/ reprezentanților legali.</w:t>
      </w:r>
      <w:r w:rsidDel="00000000" w:rsidR="00000000" w:rsidRPr="00000000">
        <w:rPr>
          <w:rtl w:val="0"/>
        </w:rPr>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between w:color="000000" w:space="0" w:sz="0" w:val="none"/>
        </w:pBdr>
        <w:spacing w:after="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2.</w:t>
      </w:r>
      <w:r w:rsidDel="00000000" w:rsidR="00000000" w:rsidRPr="00000000">
        <w:rPr>
          <w:rFonts w:ascii="Calibri" w:cs="Calibri" w:eastAsia="Calibri" w:hAnsi="Calibri"/>
          <w:b w:val="1"/>
          <w:bCs w:val="1"/>
          <w:sz w:val="24"/>
          <w:szCs w:val="24"/>
          <w:rtl w:val="0"/>
        </w:rPr>
        <w:t xml:space="preserve">4</w:t>
      </w:r>
      <w:r w:rsidDel="00000000" w:rsidR="00000000" w:rsidRPr="00000000">
        <w:rPr>
          <w:rFonts w:ascii="Calibri" w:cs="Calibri" w:eastAsia="Calibri" w:hAnsi="Calibri"/>
          <w:b w:val="1"/>
          <w:bCs w:val="1"/>
          <w:color w:val="000000"/>
          <w:sz w:val="24"/>
          <w:szCs w:val="24"/>
          <w:rtl w:val="0"/>
        </w:rPr>
        <w:t xml:space="preserve">.</w:t>
      </w:r>
      <w:r w:rsidDel="00000000" w:rsidR="00000000" w:rsidRPr="00000000">
        <w:rPr>
          <w:rFonts w:ascii="Calibri" w:cs="Calibri" w:eastAsia="Calibri" w:hAnsi="Calibri"/>
          <w:color w:val="000000"/>
          <w:sz w:val="24"/>
          <w:szCs w:val="24"/>
          <w:rtl w:val="0"/>
        </w:rPr>
        <w:t xml:space="preserve"> La concurs sunt invitați să participe tinerii și tinere de diferite etnii. </w:t>
      </w:r>
      <w:r w:rsidDel="00000000" w:rsidR="00000000" w:rsidRPr="00000000">
        <w:rPr>
          <w:rFonts w:ascii="Calibri" w:cs="Calibri" w:eastAsia="Calibri" w:hAnsi="Calibri"/>
          <w:sz w:val="24"/>
          <w:szCs w:val="24"/>
          <w:rtl w:val="0"/>
        </w:rPr>
        <w:t xml:space="preserve">Materialele video </w:t>
      </w:r>
      <w:r w:rsidDel="00000000" w:rsidR="00000000" w:rsidRPr="00000000">
        <w:rPr>
          <w:rFonts w:ascii="Calibri" w:cs="Calibri" w:eastAsia="Calibri" w:hAnsi="Calibri"/>
          <w:color w:val="000000"/>
          <w:sz w:val="24"/>
          <w:szCs w:val="24"/>
          <w:rtl w:val="0"/>
        </w:rPr>
        <w:t xml:space="preserve">pot fi elaborate în limba română, rusă, ucraineană, găgăuză sau romani.</w:t>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between w:color="000000" w:space="0" w:sz="0" w:val="none"/>
        </w:pBdr>
        <w:spacing w:after="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2.</w:t>
      </w:r>
      <w:r w:rsidDel="00000000" w:rsidR="00000000" w:rsidRPr="00000000">
        <w:rPr>
          <w:rFonts w:ascii="Calibri" w:cs="Calibri" w:eastAsia="Calibri" w:hAnsi="Calibri"/>
          <w:b w:val="1"/>
          <w:bCs w:val="1"/>
          <w:sz w:val="24"/>
          <w:szCs w:val="24"/>
          <w:rtl w:val="0"/>
        </w:rPr>
        <w:t xml:space="preserve">5</w:t>
      </w:r>
      <w:r w:rsidDel="00000000" w:rsidR="00000000" w:rsidRPr="00000000">
        <w:rPr>
          <w:rFonts w:ascii="Calibri" w:cs="Calibri" w:eastAsia="Calibri" w:hAnsi="Calibri"/>
          <w:b w:val="1"/>
          <w:bCs w:val="1"/>
          <w:color w:val="000000"/>
          <w:sz w:val="24"/>
          <w:szCs w:val="24"/>
          <w:rtl w:val="0"/>
        </w:rPr>
        <w:t xml:space="preserve">.</w:t>
      </w:r>
      <w:r w:rsidDel="00000000" w:rsidR="00000000" w:rsidRPr="00000000">
        <w:rPr>
          <w:rFonts w:ascii="Calibri" w:cs="Calibri" w:eastAsia="Calibri" w:hAnsi="Calibri"/>
          <w:color w:val="000000"/>
          <w:sz w:val="24"/>
          <w:szCs w:val="24"/>
          <w:rtl w:val="0"/>
        </w:rPr>
        <w:t xml:space="preserve"> Un participant sau o participantă se poate înscrie la concurs numai cu </w:t>
      </w:r>
      <w:r w:rsidDel="00000000" w:rsidR="00000000" w:rsidRPr="00000000">
        <w:rPr>
          <w:rFonts w:ascii="Calibri" w:cs="Calibri" w:eastAsia="Calibri" w:hAnsi="Calibri"/>
          <w:sz w:val="24"/>
          <w:szCs w:val="24"/>
          <w:rtl w:val="0"/>
        </w:rPr>
        <w:t xml:space="preserve">un singur videoclip</w:t>
      </w:r>
      <w:r w:rsidDel="00000000" w:rsidR="00000000" w:rsidRPr="00000000">
        <w:rPr>
          <w:rFonts w:ascii="Calibri" w:cs="Calibri" w:eastAsia="Calibri" w:hAnsi="Calibri"/>
          <w:color w:val="000000"/>
          <w:sz w:val="24"/>
          <w:szCs w:val="24"/>
          <w:rtl w:val="0"/>
        </w:rPr>
        <w:t xml:space="preserve">.</w:t>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between w:color="000000" w:space="0" w:sz="0" w:val="none"/>
        </w:pBdr>
        <w:spacing w:after="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2.</w:t>
      </w:r>
      <w:r w:rsidDel="00000000" w:rsidR="00000000" w:rsidRPr="00000000">
        <w:rPr>
          <w:rFonts w:ascii="Calibri" w:cs="Calibri" w:eastAsia="Calibri" w:hAnsi="Calibri"/>
          <w:b w:val="1"/>
          <w:bCs w:val="1"/>
          <w:sz w:val="24"/>
          <w:szCs w:val="24"/>
          <w:rtl w:val="0"/>
        </w:rPr>
        <w:t xml:space="preserve">6</w:t>
      </w:r>
      <w:r w:rsidDel="00000000" w:rsidR="00000000" w:rsidRPr="00000000">
        <w:rPr>
          <w:rFonts w:ascii="Calibri" w:cs="Calibri" w:eastAsia="Calibri" w:hAnsi="Calibri"/>
          <w:b w:val="1"/>
          <w:bCs w:val="1"/>
          <w:color w:val="000000"/>
          <w:sz w:val="24"/>
          <w:szCs w:val="24"/>
          <w:rtl w:val="0"/>
        </w:rPr>
        <w:t xml:space="preserve">.</w:t>
      </w:r>
      <w:r w:rsidDel="00000000" w:rsidR="00000000" w:rsidRPr="00000000">
        <w:rPr>
          <w:rFonts w:ascii="Calibri" w:cs="Calibri" w:eastAsia="Calibri" w:hAnsi="Calibri"/>
          <w:color w:val="000000"/>
          <w:sz w:val="24"/>
          <w:szCs w:val="24"/>
          <w:rtl w:val="0"/>
        </w:rPr>
        <w:t xml:space="preserve"> Pentru a participa la concurs, participanții vor completa formularul de înscriere (disponibil la</w:t>
      </w:r>
      <w:r w:rsidDel="00000000" w:rsidR="00000000" w:rsidRPr="00000000">
        <w:rPr>
          <w:rFonts w:ascii="Calibri" w:cs="Calibri" w:eastAsia="Calibri" w:hAnsi="Calibri"/>
          <w:sz w:val="24"/>
          <w:szCs w:val="24"/>
          <w:rtl w:val="0"/>
        </w:rPr>
        <w:t xml:space="preserve">: </w:t>
      </w:r>
      <w:hyperlink r:id="rId9">
        <w:r w:rsidDel="00000000" w:rsidR="00000000" w:rsidRPr="00000000">
          <w:rPr>
            <w:rFonts w:ascii="Calibri" w:cs="Calibri" w:eastAsia="Calibri" w:hAnsi="Calibri"/>
            <w:color w:val="1155cc"/>
            <w:sz w:val="24"/>
            <w:szCs w:val="24"/>
            <w:u w:val="single"/>
            <w:rtl w:val="0"/>
          </w:rPr>
          <w:t xml:space="preserve">https://forms.gle/wdgSkJ6FPkZBTcYC7</w:t>
        </w:r>
      </w:hyperlink>
      <w:r w:rsidDel="00000000" w:rsidR="00000000" w:rsidRPr="00000000">
        <w:rPr>
          <w:rFonts w:ascii="Calibri" w:cs="Calibri" w:eastAsia="Calibri" w:hAnsi="Calibri"/>
          <w:color w:val="000000"/>
          <w:sz w:val="24"/>
          <w:szCs w:val="24"/>
          <w:rtl w:val="0"/>
        </w:rPr>
        <w:t xml:space="preserve">) și vor încărca materialul video în folderul dedicat al Organizatorului din Dropbox (</w:t>
      </w:r>
      <w:hyperlink r:id="rId10">
        <w:r w:rsidDel="00000000" w:rsidR="00000000" w:rsidRPr="00000000">
          <w:rPr>
            <w:rFonts w:ascii="Calibri" w:cs="Calibri" w:eastAsia="Calibri" w:hAnsi="Calibri"/>
            <w:color w:val="1155cc"/>
            <w:sz w:val="24"/>
            <w:szCs w:val="24"/>
            <w:u w:val="single"/>
            <w:rtl w:val="0"/>
          </w:rPr>
          <w:t xml:space="preserve">https://www.dropbox.com/request/lWgCvFlBLSyfO9WnEB1x</w:t>
        </w:r>
      </w:hyperlink>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sz w:val="24"/>
          <w:szCs w:val="24"/>
          <w:rtl w:val="0"/>
        </w:rPr>
        <w:t xml:space="preserve">Videoclipurile </w:t>
      </w:r>
      <w:r w:rsidDel="00000000" w:rsidR="00000000" w:rsidRPr="00000000">
        <w:rPr>
          <w:rFonts w:ascii="Calibri" w:cs="Calibri" w:eastAsia="Calibri" w:hAnsi="Calibri"/>
          <w:color w:val="000000"/>
          <w:sz w:val="24"/>
          <w:szCs w:val="24"/>
          <w:rtl w:val="0"/>
        </w:rPr>
        <w:t xml:space="preserve">vor fi trimise până în data de </w:t>
      </w:r>
      <w:r w:rsidDel="00000000" w:rsidR="00000000" w:rsidRPr="00000000">
        <w:rPr>
          <w:rFonts w:ascii="Calibri" w:cs="Calibri" w:eastAsia="Calibri" w:hAnsi="Calibri"/>
          <w:b w:val="1"/>
          <w:bCs w:val="1"/>
          <w:sz w:val="24"/>
          <w:szCs w:val="24"/>
          <w:rtl w:val="0"/>
        </w:rPr>
        <w:t xml:space="preserve">9</w:t>
      </w:r>
      <w:r w:rsidDel="00000000" w:rsidR="00000000" w:rsidRPr="00000000">
        <w:rPr>
          <w:rFonts w:ascii="Calibri" w:cs="Calibri" w:eastAsia="Calibri" w:hAnsi="Calibri"/>
          <w:b w:val="1"/>
          <w:bCs w:val="1"/>
          <w:color w:val="000000"/>
          <w:sz w:val="24"/>
          <w:szCs w:val="24"/>
          <w:rtl w:val="0"/>
        </w:rPr>
        <w:t xml:space="preserve"> </w:t>
      </w:r>
      <w:r w:rsidDel="00000000" w:rsidR="00000000" w:rsidRPr="00000000">
        <w:rPr>
          <w:rFonts w:ascii="Calibri" w:cs="Calibri" w:eastAsia="Calibri" w:hAnsi="Calibri"/>
          <w:b w:val="1"/>
          <w:bCs w:val="1"/>
          <w:sz w:val="24"/>
          <w:szCs w:val="24"/>
          <w:rtl w:val="0"/>
        </w:rPr>
        <w:t xml:space="preserve">februarie </w:t>
      </w:r>
      <w:r w:rsidDel="00000000" w:rsidR="00000000" w:rsidRPr="00000000">
        <w:rPr>
          <w:rFonts w:ascii="Calibri" w:cs="Calibri" w:eastAsia="Calibri" w:hAnsi="Calibri"/>
          <w:b w:val="1"/>
          <w:bCs w:val="1"/>
          <w:color w:val="000000"/>
          <w:sz w:val="24"/>
          <w:szCs w:val="24"/>
          <w:rtl w:val="0"/>
        </w:rPr>
        <w:t xml:space="preserve">2026</w:t>
      </w:r>
      <w:r w:rsidDel="00000000" w:rsidR="00000000" w:rsidRPr="00000000">
        <w:rPr>
          <w:rFonts w:ascii="Calibri" w:cs="Calibri" w:eastAsia="Calibri" w:hAnsi="Calibri"/>
          <w:color w:val="000000"/>
          <w:sz w:val="24"/>
          <w:szCs w:val="24"/>
          <w:rtl w:val="0"/>
        </w:rPr>
        <w:t xml:space="preserve">.</w:t>
      </w:r>
      <w:r w:rsidDel="00000000" w:rsidR="00000000" w:rsidRPr="00000000">
        <w:rPr>
          <w:rFonts w:ascii="Calibri" w:cs="Calibri" w:eastAsia="Calibri" w:hAnsi="Calibri"/>
          <w:color w:val="ee0000"/>
          <w:sz w:val="24"/>
          <w:szCs w:val="24"/>
          <w:rtl w:val="0"/>
        </w:rPr>
        <w:t xml:space="preserve"> </w:t>
      </w:r>
      <w:r w:rsidDel="00000000" w:rsidR="00000000" w:rsidRPr="00000000">
        <w:rPr>
          <w:rFonts w:ascii="Calibri" w:cs="Calibri" w:eastAsia="Calibri" w:hAnsi="Calibri"/>
          <w:color w:val="000000"/>
          <w:sz w:val="24"/>
          <w:szCs w:val="24"/>
          <w:rtl w:val="0"/>
        </w:rPr>
        <w:t xml:space="preserve">Recepționarea </w:t>
      </w:r>
      <w:r w:rsidDel="00000000" w:rsidR="00000000" w:rsidRPr="00000000">
        <w:rPr>
          <w:rFonts w:ascii="Calibri" w:cs="Calibri" w:eastAsia="Calibri" w:hAnsi="Calibri"/>
          <w:sz w:val="24"/>
          <w:szCs w:val="24"/>
          <w:rtl w:val="0"/>
        </w:rPr>
        <w:t xml:space="preserve">materialului </w:t>
      </w:r>
      <w:r w:rsidDel="00000000" w:rsidR="00000000" w:rsidRPr="00000000">
        <w:rPr>
          <w:rFonts w:ascii="Calibri" w:cs="Calibri" w:eastAsia="Calibri" w:hAnsi="Calibri"/>
          <w:color w:val="000000"/>
          <w:sz w:val="24"/>
          <w:szCs w:val="24"/>
          <w:rtl w:val="0"/>
        </w:rPr>
        <w:t xml:space="preserve">va fi confirmată printr-un mesaj electronic.</w:t>
      </w:r>
    </w:p>
    <w:p w:rsidR="00000000" w:rsidDel="00000000" w:rsidP="00000000" w:rsidRDefault="00000000" w:rsidRPr="00000000" w14:paraId="00000016">
      <w:pPr>
        <w:spacing w:after="0" w:line="276" w:lineRule="auto"/>
        <w:jc w:val="both"/>
        <w:rPr>
          <w:rFonts w:ascii="Calibri" w:cs="Calibri" w:eastAsia="Calibri" w:hAnsi="Calibri"/>
          <w:color w:val="ee0000"/>
          <w:sz w:val="24"/>
          <w:szCs w:val="24"/>
        </w:rPr>
      </w:pPr>
      <w:r w:rsidDel="00000000" w:rsidR="00000000" w:rsidRPr="00000000">
        <w:rPr>
          <w:rFonts w:ascii="Calibri" w:cs="Calibri" w:eastAsia="Calibri" w:hAnsi="Calibri"/>
          <w:b w:val="1"/>
          <w:bCs w:val="1"/>
          <w:sz w:val="24"/>
          <w:szCs w:val="24"/>
          <w:rtl w:val="0"/>
        </w:rPr>
        <w:t xml:space="preserve">2.7. </w:t>
      </w:r>
      <w:r w:rsidDel="00000000" w:rsidR="00000000" w:rsidRPr="00000000">
        <w:rPr>
          <w:rFonts w:ascii="Calibri" w:cs="Calibri" w:eastAsia="Calibri" w:hAnsi="Calibri"/>
          <w:sz w:val="24"/>
          <w:szCs w:val="24"/>
          <w:rtl w:val="0"/>
        </w:rPr>
        <w:t xml:space="preserve">La  concurs nu vor fi admise materialele video care instigă la ură, promovează falsuri, conțin idei extremiste ori discriminare de orice natură.</w:t>
      </w:r>
      <w:r w:rsidDel="00000000" w:rsidR="00000000" w:rsidRPr="00000000">
        <w:rPr>
          <w:rtl w:val="0"/>
        </w:rPr>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between w:color="000000" w:space="0" w:sz="0" w:val="none"/>
        </w:pBdr>
        <w:spacing w:after="0" w:line="276"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3. JURIZAREA CONCURSULUI ȘI CRITERIILE DE EVALUARE</w:t>
      </w:r>
    </w:p>
    <w:p w:rsidR="00000000" w:rsidDel="00000000" w:rsidP="00000000" w:rsidRDefault="00000000" w:rsidRPr="00000000" w14:paraId="00000019">
      <w:pPr>
        <w:spacing w:after="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3.1.</w:t>
      </w:r>
      <w:r w:rsidDel="00000000" w:rsidR="00000000" w:rsidRPr="00000000">
        <w:rPr>
          <w:rFonts w:ascii="Calibri" w:cs="Calibri" w:eastAsia="Calibri" w:hAnsi="Calibri"/>
          <w:sz w:val="24"/>
          <w:szCs w:val="24"/>
          <w:rtl w:val="0"/>
        </w:rPr>
        <w:t xml:space="preserve"> Videoclipurile vor fi evaluate de un juriu independent format de către AO IVC.</w:t>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between w:color="000000" w:space="0" w:sz="0" w:val="none"/>
        </w:pBdr>
        <w:spacing w:after="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3.2.</w:t>
      </w:r>
      <w:r w:rsidDel="00000000" w:rsidR="00000000" w:rsidRPr="00000000">
        <w:rPr>
          <w:rFonts w:ascii="Calibri" w:cs="Calibri" w:eastAsia="Calibri" w:hAnsi="Calibri"/>
          <w:color w:val="000000"/>
          <w:sz w:val="24"/>
          <w:szCs w:val="24"/>
          <w:rtl w:val="0"/>
        </w:rPr>
        <w:t xml:space="preserve"> La </w:t>
      </w:r>
      <w:r w:rsidDel="00000000" w:rsidR="00000000" w:rsidRPr="00000000">
        <w:rPr>
          <w:rFonts w:ascii="Calibri" w:cs="Calibri" w:eastAsia="Calibri" w:hAnsi="Calibri"/>
          <w:sz w:val="24"/>
          <w:szCs w:val="24"/>
          <w:rtl w:val="0"/>
        </w:rPr>
        <w:t xml:space="preserve">realizarea videoclipurilor</w:t>
      </w:r>
      <w:r w:rsidDel="00000000" w:rsidR="00000000" w:rsidRPr="00000000">
        <w:rPr>
          <w:rFonts w:ascii="Calibri" w:cs="Calibri" w:eastAsia="Calibri" w:hAnsi="Calibri"/>
          <w:color w:val="000000"/>
          <w:sz w:val="24"/>
          <w:szCs w:val="24"/>
          <w:rtl w:val="0"/>
        </w:rPr>
        <w:t xml:space="preserve"> se vor respecta următoarele cerințe:</w:t>
      </w:r>
    </w:p>
    <w:p w:rsidR="00000000" w:rsidDel="00000000" w:rsidP="00000000" w:rsidRDefault="00000000" w:rsidRPr="00000000" w14:paraId="0000001B">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Rule="auto"/>
        <w:ind w:left="720" w:hanging="360"/>
        <w:jc w:val="both"/>
        <w:rPr>
          <w:sz w:val="24"/>
          <w:szCs w:val="24"/>
        </w:rPr>
      </w:pPr>
      <w:r w:rsidDel="00000000" w:rsidR="00000000" w:rsidRPr="00000000">
        <w:rPr>
          <w:rFonts w:ascii="Calibri" w:cs="Calibri" w:eastAsia="Calibri" w:hAnsi="Calibri"/>
          <w:sz w:val="24"/>
          <w:szCs w:val="24"/>
          <w:rtl w:val="0"/>
        </w:rPr>
        <w:t xml:space="preserve">Durata materialului video: minimum 1 minut, maximum 3 minute.</w:t>
      </w:r>
      <w:r w:rsidDel="00000000" w:rsidR="00000000" w:rsidRPr="00000000">
        <w:rPr>
          <w:rtl w:val="0"/>
        </w:rPr>
      </w:r>
    </w:p>
    <w:p w:rsidR="00000000" w:rsidDel="00000000" w:rsidP="00000000" w:rsidRDefault="00000000" w:rsidRPr="00000000" w14:paraId="0000001C">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Rule="auto"/>
        <w:ind w:left="720" w:hanging="360"/>
        <w:jc w:val="both"/>
        <w:rPr>
          <w:sz w:val="24"/>
          <w:szCs w:val="24"/>
        </w:rPr>
      </w:pPr>
      <w:r w:rsidDel="00000000" w:rsidR="00000000" w:rsidRPr="00000000">
        <w:rPr>
          <w:rFonts w:ascii="Calibri" w:cs="Calibri" w:eastAsia="Calibri" w:hAnsi="Calibri"/>
          <w:sz w:val="24"/>
          <w:szCs w:val="24"/>
          <w:rtl w:val="0"/>
        </w:rPr>
        <w:t xml:space="preserve">Format video recomandat: MP4.</w:t>
      </w:r>
      <w:r w:rsidDel="00000000" w:rsidR="00000000" w:rsidRPr="00000000">
        <w:rPr>
          <w:rtl w:val="0"/>
        </w:rPr>
      </w:r>
    </w:p>
    <w:p w:rsidR="00000000" w:rsidDel="00000000" w:rsidP="00000000" w:rsidRDefault="00000000" w:rsidRPr="00000000" w14:paraId="0000001D">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Rule="auto"/>
        <w:ind w:left="720" w:hanging="360"/>
        <w:jc w:val="both"/>
        <w:rPr>
          <w:sz w:val="24"/>
          <w:szCs w:val="24"/>
        </w:rPr>
      </w:pPr>
      <w:r w:rsidDel="00000000" w:rsidR="00000000" w:rsidRPr="00000000">
        <w:rPr>
          <w:rFonts w:ascii="Calibri" w:cs="Calibri" w:eastAsia="Calibri" w:hAnsi="Calibri"/>
          <w:sz w:val="24"/>
          <w:szCs w:val="24"/>
          <w:rtl w:val="0"/>
        </w:rPr>
        <w:t xml:space="preserve">La finalul videoclipului sau într-un fișier separat, vor fi indicate următoarele date: prenumele, numele, vârsta, localitatea, raionul, telefonul de contact, adresa de e-mail, instituția de învățământ (după caz).</w:t>
      </w:r>
      <w:r w:rsidDel="00000000" w:rsidR="00000000" w:rsidRPr="00000000">
        <w:rPr>
          <w:rtl w:val="0"/>
        </w:rPr>
      </w:r>
    </w:p>
    <w:p w:rsidR="00000000" w:rsidDel="00000000" w:rsidP="00000000" w:rsidRDefault="00000000" w:rsidRPr="00000000" w14:paraId="0000001E">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Rule="auto"/>
        <w:ind w:left="720" w:hanging="360"/>
        <w:jc w:val="both"/>
        <w:rPr>
          <w:sz w:val="24"/>
          <w:szCs w:val="24"/>
        </w:rPr>
      </w:pPr>
      <w:r w:rsidDel="00000000" w:rsidR="00000000" w:rsidRPr="00000000">
        <w:rPr>
          <w:rFonts w:ascii="Calibri" w:cs="Calibri" w:eastAsia="Calibri" w:hAnsi="Calibri"/>
          <w:sz w:val="24"/>
          <w:szCs w:val="24"/>
          <w:rtl w:val="0"/>
        </w:rPr>
        <w:t xml:space="preserve">Titlul videoclipului va fi menționat în mesajul de transmitere și va fi denumit după formatul „</w:t>
      </w:r>
      <w:r w:rsidDel="00000000" w:rsidR="00000000" w:rsidRPr="00000000">
        <w:rPr>
          <w:rFonts w:ascii="Calibri" w:cs="Calibri" w:eastAsia="Calibri" w:hAnsi="Calibri"/>
          <w:i w:val="1"/>
          <w:iCs w:val="1"/>
          <w:sz w:val="24"/>
          <w:szCs w:val="24"/>
          <w:rtl w:val="0"/>
        </w:rPr>
        <w:t xml:space="preserve">NumeleTău_TitluVideo.mp4</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1F">
      <w:pPr>
        <w:spacing w:after="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3.3.</w:t>
      </w:r>
      <w:r w:rsidDel="00000000" w:rsidR="00000000" w:rsidRPr="00000000">
        <w:rPr>
          <w:rFonts w:ascii="Calibri" w:cs="Calibri" w:eastAsia="Calibri" w:hAnsi="Calibri"/>
          <w:sz w:val="24"/>
          <w:szCs w:val="24"/>
          <w:rtl w:val="0"/>
        </w:rPr>
        <w:t xml:space="preserve">  Evaluarea videoclipurilor se va realiza etapizat:</w:t>
      </w:r>
    </w:p>
    <w:p w:rsidR="00000000" w:rsidDel="00000000" w:rsidP="00000000" w:rsidRDefault="00000000" w:rsidRPr="00000000" w14:paraId="00000020">
      <w:pPr>
        <w:spacing w:after="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Etapa 1. Membrii juriului vor evalua eligibilitatea materialelor și respectarea cerințelor formale descrise în p.3.2. al prezentului Regulament și vor decide lista lucrărilor admise în concurs</w:t>
      </w:r>
    </w:p>
    <w:p w:rsidR="00000000" w:rsidDel="00000000" w:rsidP="00000000" w:rsidRDefault="00000000" w:rsidRPr="00000000" w14:paraId="00000021">
      <w:pPr>
        <w:spacing w:after="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Etapa 2. Membrii juriului vor evalua independent fiecare material, atribuind punctaj corespunzător conform următoarelor criterii de evaluare:</w:t>
      </w:r>
    </w:p>
    <w:p w:rsidR="00000000" w:rsidDel="00000000" w:rsidP="00000000" w:rsidRDefault="00000000" w:rsidRPr="00000000" w14:paraId="00000022">
      <w:pPr>
        <w:spacing w:after="0" w:lineRule="auto"/>
        <w:jc w:val="both"/>
        <w:rPr>
          <w:rFonts w:ascii="Calibri" w:cs="Calibri" w:eastAsia="Calibri" w:hAnsi="Calibri"/>
          <w:b w:val="1"/>
          <w:bCs w:val="1"/>
          <w:sz w:val="24"/>
          <w:szCs w:val="24"/>
        </w:rPr>
      </w:pP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20"/>
        <w:gridCol w:w="3915"/>
        <w:gridCol w:w="2325"/>
        <w:tblGridChange w:id="0">
          <w:tblGrid>
            <w:gridCol w:w="3120"/>
            <w:gridCol w:w="3915"/>
            <w:gridCol w:w="232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3">
            <w:pPr>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Criteriu</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4">
            <w:pPr>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Descrierea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5">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Punctaj maxim</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6">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Documentarea și acuratețea informațiilor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Locurile/lucrurile/oamenii prezentate sunt reale, reflectate  fidel și cu informații verificate (istorice, culturale etc.).</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8">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15</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9">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Originalitatea și creativitatea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A">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Autorul/autoarea abordează subiectul într-un mod personal, aduce perspective sau detalii unice despre locuri, tradiții, atracții și argumentele de ce acestea merită a fi vizitate, cunoscute, promovate.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B">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30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C">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Coerența și structura materialului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D">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Videoclipul are o narațiune clară (introducere - conținut - concluzie), tranziții logice, ritm coerent.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E">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20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F">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Calitatea tehnică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0">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Claritatea imaginii și a sunetului, lizibilitatea textelor (dacă există).</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1">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2">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Expresivitatea mesajului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Stilul de prezentare este clar, captivant, etc.</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4">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15</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5">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Impact și impresia generală</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6">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Materialul inspiră, trezește curiozitate și interes pentru localitate.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7">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8">
            <w:pPr>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9">
            <w:pPr>
              <w:jc w:val="both"/>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A">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100</w:t>
            </w:r>
          </w:p>
        </w:tc>
      </w:tr>
    </w:tbl>
    <w:p w:rsidR="00000000" w:rsidDel="00000000" w:rsidP="00000000" w:rsidRDefault="00000000" w:rsidRPr="00000000" w14:paraId="0000003B">
      <w:pPr>
        <w:spacing w:after="0" w:line="276"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C">
      <w:pPr>
        <w:spacing w:after="0" w:line="276"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3.4.</w:t>
      </w:r>
      <w:r w:rsidDel="00000000" w:rsidR="00000000" w:rsidRPr="00000000">
        <w:rPr>
          <w:rFonts w:ascii="Calibri" w:cs="Calibri" w:eastAsia="Calibri" w:hAnsi="Calibri"/>
          <w:sz w:val="24"/>
          <w:szCs w:val="24"/>
          <w:rtl w:val="0"/>
        </w:rPr>
        <w:t xml:space="preserve"> Punctajul total pentru fiecare lucrare va constitui media formată din punctajul atribuit de fiecare membru al juriului.</w:t>
      </w:r>
    </w:p>
    <w:p w:rsidR="00000000" w:rsidDel="00000000" w:rsidP="00000000" w:rsidRDefault="00000000" w:rsidRPr="00000000" w14:paraId="0000003D">
      <w:pPr>
        <w:spacing w:after="0" w:line="276"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3.5.</w:t>
      </w:r>
      <w:r w:rsidDel="00000000" w:rsidR="00000000" w:rsidRPr="00000000">
        <w:rPr>
          <w:rFonts w:ascii="Calibri" w:cs="Calibri" w:eastAsia="Calibri" w:hAnsi="Calibri"/>
          <w:sz w:val="24"/>
          <w:szCs w:val="24"/>
          <w:rtl w:val="0"/>
        </w:rPr>
        <w:t xml:space="preserve"> Opțional, videoclipul poate fi însoțit de fotografii relevante plasate într-o anexă, fără a influența punctajul final.</w:t>
      </w:r>
    </w:p>
    <w:p w:rsidR="00000000" w:rsidDel="00000000" w:rsidP="00000000" w:rsidRDefault="00000000" w:rsidRPr="00000000" w14:paraId="0000003E">
      <w:pPr>
        <w:spacing w:after="0" w:line="276"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3.6</w:t>
      </w:r>
      <w:r w:rsidDel="00000000" w:rsidR="00000000" w:rsidRPr="00000000">
        <w:rPr>
          <w:rFonts w:ascii="Calibri" w:cs="Calibri" w:eastAsia="Calibri" w:hAnsi="Calibri"/>
          <w:sz w:val="24"/>
          <w:szCs w:val="24"/>
          <w:rtl w:val="0"/>
        </w:rPr>
        <w:t xml:space="preserve">. Se vor desemna câștigătoare 35 de lucrări care au acumulat cel mai mare punctaj total.</w:t>
      </w:r>
    </w:p>
    <w:p w:rsidR="00000000" w:rsidDel="00000000" w:rsidP="00000000" w:rsidRDefault="00000000" w:rsidRPr="00000000" w14:paraId="0000003F">
      <w:pPr>
        <w:spacing w:after="0" w:line="276"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3.7.</w:t>
      </w:r>
      <w:r w:rsidDel="00000000" w:rsidR="00000000" w:rsidRPr="00000000">
        <w:rPr>
          <w:rFonts w:ascii="Calibri" w:cs="Calibri" w:eastAsia="Calibri" w:hAnsi="Calibri"/>
          <w:sz w:val="24"/>
          <w:szCs w:val="24"/>
          <w:rtl w:val="0"/>
        </w:rPr>
        <w:t xml:space="preserve"> În baza videoclipurilor câștigătoare, organizatorul va realiza 35 de materiale video profesionale, care vor fi promovate și, ulterior, utilizate pentru elaborarea hărții turistice digitale a Republicii Moldova.</w:t>
      </w:r>
    </w:p>
    <w:p w:rsidR="00000000" w:rsidDel="00000000" w:rsidP="00000000" w:rsidRDefault="00000000" w:rsidRPr="00000000" w14:paraId="00000040">
      <w:pPr>
        <w:pBdr>
          <w:top w:color="000000" w:space="0" w:sz="0" w:val="none"/>
          <w:left w:color="000000" w:space="0" w:sz="0" w:val="none"/>
          <w:bottom w:color="000000" w:space="0" w:sz="0" w:val="none"/>
          <w:right w:color="000000" w:space="0" w:sz="0" w:val="none"/>
          <w:between w:color="000000" w:space="0" w:sz="0" w:val="none"/>
        </w:pBdr>
        <w:spacing w:after="0" w:line="276"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41">
      <w:pPr>
        <w:pBdr>
          <w:top w:color="000000" w:space="0" w:sz="0" w:val="none"/>
          <w:left w:color="000000" w:space="0" w:sz="0" w:val="none"/>
          <w:bottom w:color="000000" w:space="0" w:sz="0" w:val="none"/>
          <w:right w:color="000000" w:space="0" w:sz="0" w:val="none"/>
          <w:between w:color="000000" w:space="0" w:sz="0" w:val="none"/>
        </w:pBdr>
        <w:spacing w:after="0" w:line="276"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4. PREMIEREA PARTICIPANȚILOR LA CONCURS</w:t>
      </w:r>
    </w:p>
    <w:p w:rsidR="00000000" w:rsidDel="00000000" w:rsidP="00000000" w:rsidRDefault="00000000" w:rsidRPr="00000000" w14:paraId="00000042">
      <w:pPr>
        <w:pBdr>
          <w:top w:color="000000" w:space="0" w:sz="0" w:val="none"/>
          <w:left w:color="000000" w:space="0" w:sz="0" w:val="none"/>
          <w:bottom w:color="000000" w:space="0" w:sz="0" w:val="none"/>
          <w:right w:color="000000" w:space="0" w:sz="0" w:val="none"/>
          <w:between w:color="000000" w:space="0" w:sz="0" w:val="none"/>
        </w:pBdr>
        <w:spacing w:after="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4.1.</w:t>
      </w:r>
      <w:r w:rsidDel="00000000" w:rsidR="00000000" w:rsidRPr="00000000">
        <w:rPr>
          <w:rFonts w:ascii="Calibri" w:cs="Calibri" w:eastAsia="Calibri" w:hAnsi="Calibri"/>
          <w:color w:val="000000"/>
          <w:sz w:val="24"/>
          <w:szCs w:val="24"/>
          <w:rtl w:val="0"/>
        </w:rPr>
        <w:t xml:space="preserve"> Rezultatele concursului vor fi anunțate pe site-ul web </w:t>
      </w:r>
      <w:hyperlink r:id="rId11">
        <w:r w:rsidDel="00000000" w:rsidR="00000000" w:rsidRPr="00000000">
          <w:rPr>
            <w:rFonts w:ascii="Calibri" w:cs="Calibri" w:eastAsia="Calibri" w:hAnsi="Calibri"/>
            <w:color w:val="0563c1"/>
            <w:sz w:val="24"/>
            <w:szCs w:val="24"/>
            <w:u w:val="single"/>
            <w:rtl w:val="0"/>
          </w:rPr>
          <w:t xml:space="preserve">www.ivcmoldova.org</w:t>
        </w:r>
      </w:hyperlink>
      <w:r w:rsidDel="00000000" w:rsidR="00000000" w:rsidRPr="00000000">
        <w:rPr>
          <w:rFonts w:ascii="Calibri" w:cs="Calibri" w:eastAsia="Calibri" w:hAnsi="Calibri"/>
          <w:color w:val="000000"/>
          <w:sz w:val="24"/>
          <w:szCs w:val="24"/>
          <w:rtl w:val="0"/>
        </w:rPr>
        <w:t xml:space="preserve"> și pe pagina de Facebook a AO Institutum Virtutes Civilis după data de </w:t>
      </w:r>
      <w:r w:rsidDel="00000000" w:rsidR="00000000" w:rsidRPr="00000000">
        <w:rPr>
          <w:rFonts w:ascii="Calibri" w:cs="Calibri" w:eastAsia="Calibri" w:hAnsi="Calibri"/>
          <w:b w:val="1"/>
          <w:bCs w:val="1"/>
          <w:sz w:val="24"/>
          <w:szCs w:val="24"/>
          <w:rtl w:val="0"/>
        </w:rPr>
        <w:t xml:space="preserve">8</w:t>
      </w:r>
      <w:r w:rsidDel="00000000" w:rsidR="00000000" w:rsidRPr="00000000">
        <w:rPr>
          <w:rFonts w:ascii="Calibri" w:cs="Calibri" w:eastAsia="Calibri" w:hAnsi="Calibri"/>
          <w:b w:val="1"/>
          <w:bCs w:val="1"/>
          <w:color w:val="000000"/>
          <w:sz w:val="24"/>
          <w:szCs w:val="24"/>
          <w:rtl w:val="0"/>
        </w:rPr>
        <w:t xml:space="preserve"> martie 2026.</w:t>
      </w:r>
      <w:r w:rsidDel="00000000" w:rsidR="00000000" w:rsidRPr="00000000">
        <w:rPr>
          <w:rtl w:val="0"/>
        </w:rPr>
      </w:r>
    </w:p>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between w:color="000000" w:space="0" w:sz="0" w:val="none"/>
        </w:pBdr>
        <w:spacing w:after="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4.2.</w:t>
      </w:r>
      <w:r w:rsidDel="00000000" w:rsidR="00000000" w:rsidRPr="00000000">
        <w:rPr>
          <w:rFonts w:ascii="Calibri" w:cs="Calibri" w:eastAsia="Calibri" w:hAnsi="Calibri"/>
          <w:color w:val="000000"/>
          <w:sz w:val="24"/>
          <w:szCs w:val="24"/>
          <w:rtl w:val="0"/>
        </w:rPr>
        <w:t xml:space="preserve"> Autorii/autoarele lucrărilor câștigătoare vor fi premiați/te cu premii sub formă de bunuri materiale în valoare de până la 1600 lei moldovenești (MDL). Organizatorii concursului își rezervă dreptul de a modifica numărul de premii acordate, în funcție  de rezultatele concursului. Câștigătorii nu pot opta pentru contravaloarea în bani a premiilor.</w:t>
      </w:r>
    </w:p>
    <w:p w:rsidR="00000000" w:rsidDel="00000000" w:rsidP="00000000" w:rsidRDefault="00000000" w:rsidRPr="00000000" w14:paraId="00000044">
      <w:pPr>
        <w:pBdr>
          <w:top w:color="000000" w:space="0" w:sz="0" w:val="none"/>
          <w:left w:color="000000" w:space="0" w:sz="0" w:val="none"/>
          <w:bottom w:color="000000" w:space="0" w:sz="0" w:val="none"/>
          <w:right w:color="000000" w:space="0" w:sz="0" w:val="none"/>
          <w:between w:color="000000" w:space="0" w:sz="0" w:val="none"/>
        </w:pBdr>
        <w:spacing w:after="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4.3.</w:t>
      </w:r>
      <w:r w:rsidDel="00000000" w:rsidR="00000000" w:rsidRPr="00000000">
        <w:rPr>
          <w:rFonts w:ascii="Calibri" w:cs="Calibri" w:eastAsia="Calibri" w:hAnsi="Calibri"/>
          <w:color w:val="000000"/>
          <w:sz w:val="24"/>
          <w:szCs w:val="24"/>
          <w:rtl w:val="0"/>
        </w:rPr>
        <w:t xml:space="preserve"> Pentru participanții minori, desemnați câștigători, premiul acordat va fi oferit cu participarea unui părinte/ tutore/ reprezentant legal al acestora.</w:t>
      </w:r>
    </w:p>
    <w:p w:rsidR="00000000" w:rsidDel="00000000" w:rsidP="00000000" w:rsidRDefault="00000000" w:rsidRPr="00000000" w14:paraId="00000045">
      <w:pPr>
        <w:pBdr>
          <w:top w:color="000000" w:space="0" w:sz="0" w:val="none"/>
          <w:left w:color="000000" w:space="0" w:sz="0" w:val="none"/>
          <w:bottom w:color="000000" w:space="0" w:sz="0" w:val="none"/>
          <w:right w:color="000000" w:space="0" w:sz="0" w:val="none"/>
          <w:between w:color="000000" w:space="0" w:sz="0" w:val="none"/>
        </w:pBdr>
        <w:spacing w:after="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4.4.</w:t>
      </w:r>
      <w:r w:rsidDel="00000000" w:rsidR="00000000" w:rsidRPr="00000000">
        <w:rPr>
          <w:rFonts w:ascii="Calibri" w:cs="Calibri" w:eastAsia="Calibri" w:hAnsi="Calibri"/>
          <w:color w:val="000000"/>
          <w:sz w:val="24"/>
          <w:szCs w:val="24"/>
          <w:rtl w:val="0"/>
        </w:rPr>
        <w:t xml:space="preserve"> Un eveniment de premiere va fi organizat, la care vor fi invitați câștigătorii/câștigătoarele, reprezentanții familiilor/instituțiilor lor de învățământ.</w:t>
      </w:r>
    </w:p>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between w:color="000000" w:space="0" w:sz="0" w:val="none"/>
        </w:pBdr>
        <w:spacing w:after="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4.5.</w:t>
      </w:r>
      <w:r w:rsidDel="00000000" w:rsidR="00000000" w:rsidRPr="00000000">
        <w:rPr>
          <w:rFonts w:ascii="Calibri" w:cs="Calibri" w:eastAsia="Calibri" w:hAnsi="Calibri"/>
          <w:color w:val="000000"/>
          <w:sz w:val="24"/>
          <w:szCs w:val="24"/>
          <w:rtl w:val="0"/>
        </w:rPr>
        <w:t xml:space="preserve"> Organizatorii concursului își asumă toate cheltuielile legate de desfășurarea evenimentului de premiere, inclusiv rambursarea cheltuielilor de deplasare (tur-retur pe teritoriul Republicii Moldova) pentru premianți/premiante și invitați/te la eveniment.</w:t>
      </w:r>
    </w:p>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between w:color="000000" w:space="0" w:sz="0" w:val="none"/>
        </w:pBdr>
        <w:spacing w:after="0" w:line="276" w:lineRule="auto"/>
        <w:jc w:val="both"/>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48">
      <w:pPr>
        <w:pBdr>
          <w:top w:color="000000" w:space="0" w:sz="0" w:val="none"/>
          <w:left w:color="000000" w:space="0" w:sz="0" w:val="none"/>
          <w:bottom w:color="000000" w:space="0" w:sz="0" w:val="none"/>
          <w:right w:color="000000" w:space="0" w:sz="0" w:val="none"/>
          <w:between w:color="000000" w:space="0" w:sz="0" w:val="none"/>
        </w:pBdr>
        <w:spacing w:after="0" w:line="276"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5. PROTECȚIA DATELOR CU CARACTER PERSONAL</w:t>
      </w:r>
    </w:p>
    <w:p w:rsidR="00000000" w:rsidDel="00000000" w:rsidP="00000000" w:rsidRDefault="00000000" w:rsidRPr="00000000" w14:paraId="00000049">
      <w:pPr>
        <w:pBdr>
          <w:top w:color="000000" w:space="0" w:sz="0" w:val="none"/>
          <w:left w:color="000000" w:space="0" w:sz="0" w:val="none"/>
          <w:bottom w:color="000000" w:space="0" w:sz="0" w:val="none"/>
          <w:right w:color="000000" w:space="0" w:sz="0" w:val="none"/>
          <w:between w:color="000000" w:space="0" w:sz="0" w:val="none"/>
        </w:pBdr>
        <w:spacing w:after="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5.1.</w:t>
      </w:r>
      <w:r w:rsidDel="00000000" w:rsidR="00000000" w:rsidRPr="00000000">
        <w:rPr>
          <w:rFonts w:ascii="Calibri" w:cs="Calibri" w:eastAsia="Calibri" w:hAnsi="Calibri"/>
          <w:color w:val="000000"/>
          <w:sz w:val="24"/>
          <w:szCs w:val="24"/>
          <w:rtl w:val="0"/>
        </w:rPr>
        <w:t xml:space="preserve"> Prin înscrierea la concurs, participanții/participantele și părinții/reprezentanții legali ai acestora, își exprimă acordul de prelucrare a datelor personale precum numele, prenumele, vârsta, sexul participantului, adresa, denumirea instituției educaționale, precum și publicarea fotografiilor și a materialelor video cu participanții la concurs în postările on-line ale IVC și Fundației Soros Moldova.</w:t>
      </w:r>
    </w:p>
    <w:p w:rsidR="00000000" w:rsidDel="00000000" w:rsidP="00000000" w:rsidRDefault="00000000" w:rsidRPr="00000000" w14:paraId="0000004A">
      <w:pPr>
        <w:pBdr>
          <w:top w:color="000000" w:space="0" w:sz="0" w:val="none"/>
          <w:left w:color="000000" w:space="0" w:sz="0" w:val="none"/>
          <w:bottom w:color="000000" w:space="0" w:sz="0" w:val="none"/>
          <w:right w:color="000000" w:space="0" w:sz="0" w:val="none"/>
          <w:between w:color="000000" w:space="0" w:sz="0" w:val="none"/>
        </w:pBdr>
        <w:spacing w:after="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5.2.</w:t>
      </w:r>
      <w:r w:rsidDel="00000000" w:rsidR="00000000" w:rsidRPr="00000000">
        <w:rPr>
          <w:rFonts w:ascii="Calibri" w:cs="Calibri" w:eastAsia="Calibri" w:hAnsi="Calibri"/>
          <w:color w:val="000000"/>
          <w:sz w:val="24"/>
          <w:szCs w:val="24"/>
          <w:rtl w:val="0"/>
        </w:rPr>
        <w:t xml:space="preserve"> Datele personale sunt prelucrate exclusiv în scopul acestui concurs. Aceste date vor fi arhivate în siguranță și vor fi prelucrate în conformitate cu legislația națională în domeniul.</w:t>
      </w:r>
    </w:p>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between w:color="000000" w:space="0" w:sz="0" w:val="none"/>
        </w:pBdr>
        <w:spacing w:after="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5.3.</w:t>
      </w:r>
      <w:r w:rsidDel="00000000" w:rsidR="00000000" w:rsidRPr="00000000">
        <w:rPr>
          <w:rFonts w:ascii="Calibri" w:cs="Calibri" w:eastAsia="Calibri" w:hAnsi="Calibri"/>
          <w:color w:val="000000"/>
          <w:sz w:val="24"/>
          <w:szCs w:val="24"/>
          <w:rtl w:val="0"/>
        </w:rPr>
        <w:t xml:space="preserve">  Accesarea și prelucrarea datelor personale se va face doar de către personalul autorizat de AO IVC. Datele vor putea fi transmise doar către partenerii implicați inerent în proces, precum, juriul concursului, finanțatorii, firma de audit și de contabilitate.</w:t>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between w:color="000000" w:space="0" w:sz="0" w:val="none"/>
        </w:pBdr>
        <w:spacing w:after="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between w:color="000000" w:space="0" w:sz="0" w:val="none"/>
        </w:pBdr>
        <w:spacing w:after="0" w:line="276"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6. DISPOZIȚII FINALE</w:t>
      </w:r>
    </w:p>
    <w:p w:rsidR="00000000" w:rsidDel="00000000" w:rsidP="00000000" w:rsidRDefault="00000000" w:rsidRPr="00000000" w14:paraId="0000004E">
      <w:pPr>
        <w:spacing w:after="0" w:line="276"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6.1</w:t>
      </w:r>
      <w:r w:rsidDel="00000000" w:rsidR="00000000" w:rsidRPr="00000000">
        <w:rPr>
          <w:rFonts w:ascii="Calibri" w:cs="Calibri" w:eastAsia="Calibri" w:hAnsi="Calibri"/>
          <w:sz w:val="24"/>
          <w:szCs w:val="24"/>
          <w:rtl w:val="0"/>
        </w:rPr>
        <w:t xml:space="preserve">. Participanții/tele se obligă să aibă o atitudine respectuoasă față de ceilalți concurenți/te, juriu și reprezentanții organizatorilor pe toată durata concursului.</w:t>
      </w:r>
    </w:p>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between w:color="000000" w:space="0" w:sz="0" w:val="none"/>
        </w:pBdr>
        <w:spacing w:after="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6.2.</w:t>
      </w:r>
      <w:r w:rsidDel="00000000" w:rsidR="00000000" w:rsidRPr="00000000">
        <w:rPr>
          <w:rFonts w:ascii="Calibri" w:cs="Calibri" w:eastAsia="Calibri" w:hAnsi="Calibri"/>
          <w:color w:val="000000"/>
          <w:sz w:val="24"/>
          <w:szCs w:val="24"/>
          <w:rtl w:val="0"/>
        </w:rPr>
        <w:t xml:space="preserve"> Prin înscrierea și participarea la Concurs, participanții/tele sunt de acord:</w:t>
      </w:r>
    </w:p>
    <w:p w:rsidR="00000000" w:rsidDel="00000000" w:rsidP="00000000" w:rsidRDefault="00000000" w:rsidRPr="00000000" w14:paraId="00000050">
      <w:pPr>
        <w:pBdr>
          <w:top w:color="000000" w:space="0" w:sz="0" w:val="none"/>
          <w:left w:color="000000" w:space="0" w:sz="0" w:val="none"/>
          <w:bottom w:color="000000" w:space="0" w:sz="0" w:val="none"/>
          <w:right w:color="000000" w:space="0" w:sz="0" w:val="none"/>
          <w:between w:color="000000" w:space="0" w:sz="0" w:val="none"/>
        </w:pBdr>
        <w:spacing w:after="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să se conformeze tuturor prevederilor, termenilor și condițiilor prezentului Regulament;</w:t>
      </w:r>
    </w:p>
    <w:p w:rsidR="00000000" w:rsidDel="00000000" w:rsidP="00000000" w:rsidRDefault="00000000" w:rsidRPr="00000000" w14:paraId="00000051">
      <w:pPr>
        <w:pBdr>
          <w:top w:color="000000" w:space="0" w:sz="0" w:val="none"/>
          <w:left w:color="000000" w:space="0" w:sz="0" w:val="none"/>
          <w:bottom w:color="000000" w:space="0" w:sz="0" w:val="none"/>
          <w:right w:color="000000" w:space="0" w:sz="0" w:val="none"/>
          <w:between w:color="000000" w:space="0" w:sz="0" w:val="none"/>
        </w:pBdr>
        <w:spacing w:after="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în cazul în care eseul v</w:t>
      </w:r>
      <w:r w:rsidDel="00000000" w:rsidR="00000000" w:rsidRPr="00000000">
        <w:rPr>
          <w:rFonts w:ascii="Calibri" w:cs="Calibri" w:eastAsia="Calibri" w:hAnsi="Calibri"/>
          <w:sz w:val="24"/>
          <w:szCs w:val="24"/>
          <w:rtl w:val="0"/>
        </w:rPr>
        <w:t xml:space="preserve">ideo </w:t>
      </w:r>
      <w:r w:rsidDel="00000000" w:rsidR="00000000" w:rsidRPr="00000000">
        <w:rPr>
          <w:rFonts w:ascii="Calibri" w:cs="Calibri" w:eastAsia="Calibri" w:hAnsi="Calibri"/>
          <w:color w:val="000000"/>
          <w:sz w:val="24"/>
          <w:szCs w:val="24"/>
          <w:rtl w:val="0"/>
        </w:rPr>
        <w:t xml:space="preserve">transmis la concurs este declarat câștigător, să fie utilizat în materialele promoționale elaborate de organizator, inclusiv la producerea materialelor video, utilizate pentru harta digitală turistică a Republicii Moldova.</w:t>
      </w:r>
    </w:p>
    <w:p w:rsidR="00000000" w:rsidDel="00000000" w:rsidP="00000000" w:rsidRDefault="00000000" w:rsidRPr="00000000" w14:paraId="00000052">
      <w:pPr>
        <w:pBdr>
          <w:top w:color="000000" w:space="0" w:sz="0" w:val="none"/>
          <w:left w:color="000000" w:space="0" w:sz="0" w:val="none"/>
          <w:bottom w:color="000000" w:space="0" w:sz="0" w:val="none"/>
          <w:right w:color="000000" w:space="0" w:sz="0" w:val="none"/>
          <w:between w:color="000000" w:space="0" w:sz="0" w:val="none"/>
        </w:pBdr>
        <w:spacing w:after="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6.3.</w:t>
      </w:r>
      <w:r w:rsidDel="00000000" w:rsidR="00000000" w:rsidRPr="00000000">
        <w:rPr>
          <w:rFonts w:ascii="Calibri" w:cs="Calibri" w:eastAsia="Calibri" w:hAnsi="Calibri"/>
          <w:color w:val="000000"/>
          <w:sz w:val="24"/>
          <w:szCs w:val="24"/>
          <w:rtl w:val="0"/>
        </w:rPr>
        <w:t xml:space="preserve"> Organizatorul nu își asumă răspunderea, incluzând, dar fără a se limita, la următoarele situații: trimiterea de către participanți a lucrărilor pe o altă adresă decât cea menționată în prezentul Regulament; trimiterea de către Participanți a lucrărilor în afara intervalului de timp menționat în prezentul Regulament; pierderea calității de câștigător al Concursului ca urmare a imposibilității contactării prin e-mai și/sau telefon pentru oferirea Premiilor; imposibilitatea sau întârzierea oferirii Premiului ca urmare a comunicării eronate a datelor de contact.</w:t>
      </w:r>
    </w:p>
    <w:p w:rsidR="00000000" w:rsidDel="00000000" w:rsidP="00000000" w:rsidRDefault="00000000" w:rsidRPr="00000000" w14:paraId="00000053">
      <w:pPr>
        <w:pBdr>
          <w:top w:color="000000" w:space="0" w:sz="0" w:val="none"/>
          <w:left w:color="000000" w:space="0" w:sz="0" w:val="none"/>
          <w:bottom w:color="000000" w:space="0" w:sz="0" w:val="none"/>
          <w:right w:color="000000" w:space="0" w:sz="0" w:val="none"/>
          <w:between w:color="000000" w:space="0" w:sz="0" w:val="none"/>
        </w:pBdr>
        <w:spacing w:after="0" w:line="276" w:lineRule="auto"/>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6.4.</w:t>
      </w:r>
      <w:r w:rsidDel="00000000" w:rsidR="00000000" w:rsidRPr="00000000">
        <w:rPr>
          <w:rFonts w:ascii="Calibri" w:cs="Calibri" w:eastAsia="Calibri" w:hAnsi="Calibri"/>
          <w:color w:val="000000"/>
          <w:sz w:val="24"/>
          <w:szCs w:val="24"/>
          <w:rtl w:val="0"/>
        </w:rPr>
        <w:t xml:space="preserve"> Organizatorii își rezervă dreptul de a modifica prezentul Regulament în cazul apariției unor circumstanțe neprevăzute. Documentul actualizat va fi publicat pe site-ul oficial al AO IVC.</w:t>
      </w:r>
      <w:r w:rsidDel="00000000" w:rsidR="00000000" w:rsidRPr="00000000">
        <w:rPr>
          <w:rtl w:val="0"/>
        </w:rPr>
      </w:r>
    </w:p>
    <w:p w:rsidR="00000000" w:rsidDel="00000000" w:rsidP="00000000" w:rsidRDefault="00000000" w:rsidRPr="00000000" w14:paraId="00000054">
      <w:pPr>
        <w:pBdr>
          <w:top w:color="000000" w:space="0" w:sz="0" w:val="none"/>
          <w:left w:color="000000" w:space="0" w:sz="0" w:val="none"/>
          <w:bottom w:color="000000" w:space="0" w:sz="0" w:val="none"/>
          <w:right w:color="000000" w:space="0" w:sz="0" w:val="none"/>
          <w:between w:color="000000" w:space="0" w:sz="0" w:val="none"/>
        </w:pBdr>
        <w:spacing w:after="0" w:line="276" w:lineRule="auto"/>
        <w:jc w:val="both"/>
        <w:rPr>
          <w:rFonts w:ascii="Calibri" w:cs="Calibri" w:eastAsia="Calibri" w:hAnsi="Calibri"/>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5">
      <w:pPr>
        <w:pBdr>
          <w:top w:color="000000" w:space="0" w:sz="0" w:val="none"/>
          <w:left w:color="000000" w:space="0" w:sz="0" w:val="none"/>
          <w:bottom w:color="000000" w:space="0" w:sz="0" w:val="none"/>
          <w:right w:color="000000" w:space="0" w:sz="0" w:val="none"/>
          <w:between w:color="000000" w:space="0" w:sz="0" w:val="none"/>
        </w:pBdr>
        <w:spacing w:after="0" w:lineRule="auto"/>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Anexa 1</w:t>
      </w:r>
    </w:p>
    <w:p w:rsidR="00000000" w:rsidDel="00000000" w:rsidP="00000000" w:rsidRDefault="00000000" w:rsidRPr="00000000" w14:paraId="00000056">
      <w:pPr>
        <w:pBdr>
          <w:top w:color="000000" w:space="0" w:sz="0" w:val="none"/>
          <w:left w:color="000000" w:space="0" w:sz="0" w:val="none"/>
          <w:bottom w:color="000000" w:space="0" w:sz="0" w:val="none"/>
          <w:right w:color="000000" w:space="0" w:sz="0" w:val="none"/>
          <w:between w:color="000000" w:space="0" w:sz="0" w:val="none"/>
        </w:pBdr>
        <w:spacing w:after="0" w:lineRule="auto"/>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Formular de consimțământ parental</w:t>
      </w:r>
    </w:p>
    <w:p w:rsidR="00000000" w:rsidDel="00000000" w:rsidP="00000000" w:rsidRDefault="00000000" w:rsidRPr="00000000" w14:paraId="00000057">
      <w:pPr>
        <w:pBdr>
          <w:top w:color="000000" w:space="0" w:sz="0" w:val="none"/>
          <w:left w:color="000000" w:space="0" w:sz="0" w:val="none"/>
          <w:bottom w:color="000000" w:space="0" w:sz="0" w:val="none"/>
          <w:right w:color="000000" w:space="0" w:sz="0" w:val="none"/>
          <w:between w:color="000000" w:space="0" w:sz="0" w:val="none"/>
        </w:pBdr>
        <w:spacing w:after="0" w:lineRule="auto"/>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(în cazul vârstei de sub 18 ani)</w:t>
      </w:r>
    </w:p>
    <w:p w:rsidR="00000000" w:rsidDel="00000000" w:rsidP="00000000" w:rsidRDefault="00000000" w:rsidRPr="00000000" w14:paraId="00000058">
      <w:pPr>
        <w:pBdr>
          <w:top w:color="000000" w:space="0" w:sz="0" w:val="none"/>
          <w:left w:color="000000" w:space="0" w:sz="0" w:val="none"/>
          <w:bottom w:color="000000" w:space="0" w:sz="0" w:val="none"/>
          <w:right w:color="000000" w:space="0" w:sz="0" w:val="none"/>
          <w:between w:color="000000" w:space="0" w:sz="0" w:val="none"/>
        </w:pBdr>
        <w:spacing w:after="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59">
      <w:pPr>
        <w:pBdr>
          <w:top w:color="000000" w:space="0" w:sz="0" w:val="none"/>
          <w:left w:color="000000" w:space="0" w:sz="0" w:val="none"/>
          <w:bottom w:color="000000" w:space="0" w:sz="0" w:val="none"/>
          <w:right w:color="000000" w:space="0" w:sz="0" w:val="none"/>
          <w:between w:color="000000" w:space="0" w:sz="0" w:val="none"/>
        </w:pBdr>
        <w:spacing w:after="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Stimate părinte sau tutore: </w:t>
      </w:r>
    </w:p>
    <w:p w:rsidR="00000000" w:rsidDel="00000000" w:rsidP="00000000" w:rsidRDefault="00000000" w:rsidRPr="00000000" w14:paraId="0000005A">
      <w:pPr>
        <w:pBdr>
          <w:top w:color="000000" w:space="0" w:sz="0" w:val="none"/>
          <w:left w:color="000000" w:space="0" w:sz="0" w:val="none"/>
          <w:bottom w:color="000000" w:space="0" w:sz="0" w:val="none"/>
          <w:right w:color="000000" w:space="0" w:sz="0" w:val="none"/>
          <w:between w:color="000000" w:space="0" w:sz="0" w:val="none"/>
        </w:pBdr>
        <w:spacing w:after="0" w:lineRule="auto"/>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Pentru participarea copilului dvs. </w:t>
      </w:r>
      <w:r w:rsidDel="00000000" w:rsidR="00000000" w:rsidRPr="00000000">
        <w:rPr>
          <w:rFonts w:ascii="Calibri" w:cs="Calibri" w:eastAsia="Calibri" w:hAnsi="Calibri"/>
          <w:color w:val="000000"/>
          <w:sz w:val="20"/>
          <w:szCs w:val="20"/>
          <w:rtl w:val="0"/>
        </w:rPr>
        <w:t xml:space="preserve">la concursul național de eseuri video </w:t>
      </w:r>
      <w:r w:rsidDel="00000000" w:rsidR="00000000" w:rsidRPr="00000000">
        <w:rPr>
          <w:rFonts w:ascii="Calibri" w:cs="Calibri" w:eastAsia="Calibri" w:hAnsi="Calibri"/>
          <w:color w:val="000000"/>
          <w:sz w:val="20"/>
          <w:szCs w:val="20"/>
          <w:rtl w:val="0"/>
        </w:rPr>
        <w:t xml:space="preserve">„Descoperă comunitatea mea”, organizat de AO „Institutum Virtutes Civilis” în cadrul proiectului „Moldova – acasă pentru toți” finanțat de Fundația Soros Moldova, avem nevoie de consimțământul  și de implicarea dvs. pentru a vă ajuta copilul să aibă o experiență productivă și sigură. Vă rugăm să citiți cu atenție și să semnați acest formular de consimțământ parental.     </w:t>
      </w:r>
    </w:p>
    <w:p w:rsidR="00000000" w:rsidDel="00000000" w:rsidP="00000000" w:rsidRDefault="00000000" w:rsidRPr="00000000" w14:paraId="0000005B">
      <w:pPr>
        <w:pBdr>
          <w:top w:color="000000" w:space="0" w:sz="0" w:val="none"/>
          <w:left w:color="000000" w:space="0" w:sz="0" w:val="none"/>
          <w:bottom w:color="000000" w:space="0" w:sz="0" w:val="none"/>
          <w:right w:color="000000" w:space="0" w:sz="0" w:val="none"/>
          <w:between w:color="000000" w:space="0" w:sz="0" w:val="none"/>
        </w:pBdr>
        <w:spacing w:after="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5C">
      <w:pPr>
        <w:pBdr>
          <w:top w:color="000000" w:space="0" w:sz="0" w:val="none"/>
          <w:left w:color="000000" w:space="0" w:sz="0" w:val="none"/>
          <w:bottom w:color="000000" w:space="0" w:sz="0" w:val="none"/>
          <w:right w:color="000000" w:space="0" w:sz="0" w:val="none"/>
          <w:between w:color="000000" w:space="0" w:sz="0" w:val="none"/>
        </w:pBdr>
        <w:spacing w:after="0" w:lineRule="auto"/>
        <w:rPr>
          <w:rFonts w:ascii="Calibri" w:cs="Calibri" w:eastAsia="Calibri" w:hAnsi="Calibri"/>
          <w:color w:val="000000"/>
          <w:sz w:val="20"/>
          <w:szCs w:val="20"/>
          <w:u w:val="single"/>
        </w:rPr>
      </w:pPr>
      <w:r w:rsidDel="00000000" w:rsidR="00000000" w:rsidRPr="00000000">
        <w:rPr>
          <w:rFonts w:ascii="Calibri" w:cs="Calibri" w:eastAsia="Calibri" w:hAnsi="Calibri"/>
          <w:color w:val="000000"/>
          <w:sz w:val="20"/>
          <w:szCs w:val="20"/>
          <w:rtl w:val="0"/>
        </w:rPr>
        <w:t xml:space="preserve">Numele</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color w:val="000000"/>
          <w:sz w:val="20"/>
          <w:szCs w:val="20"/>
          <w:rtl w:val="0"/>
        </w:rPr>
        <w:t xml:space="preserve">Prenumele copilului:</w:t>
      </w:r>
      <w:r w:rsidDel="00000000" w:rsidR="00000000" w:rsidRPr="00000000">
        <w:rPr>
          <w:rFonts w:ascii="Calibri" w:cs="Calibri" w:eastAsia="Calibri" w:hAnsi="Calibri"/>
          <w:color w:val="000000"/>
          <w:sz w:val="20"/>
          <w:szCs w:val="20"/>
          <w:u w:val="single"/>
          <w:rtl w:val="0"/>
        </w:rPr>
        <w:tab/>
        <w:tab/>
        <w:tab/>
        <w:tab/>
        <w:tab/>
        <w:tab/>
        <w:tab/>
        <w:tab/>
        <w:tab/>
      </w:r>
    </w:p>
    <w:p w:rsidR="00000000" w:rsidDel="00000000" w:rsidP="00000000" w:rsidRDefault="00000000" w:rsidRPr="00000000" w14:paraId="0000005D">
      <w:pPr>
        <w:pBdr>
          <w:top w:color="000000" w:space="0" w:sz="0" w:val="none"/>
          <w:left w:color="000000" w:space="0" w:sz="0" w:val="none"/>
          <w:bottom w:color="000000" w:space="0" w:sz="0" w:val="none"/>
          <w:right w:color="000000" w:space="0" w:sz="0" w:val="none"/>
          <w:between w:color="000000" w:space="0" w:sz="0" w:val="none"/>
        </w:pBdr>
        <w:spacing w:after="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5E">
      <w:pPr>
        <w:pBdr>
          <w:top w:color="000000" w:space="0" w:sz="0" w:val="none"/>
          <w:left w:color="000000" w:space="0" w:sz="0" w:val="none"/>
          <w:bottom w:color="000000" w:space="0" w:sz="0" w:val="none"/>
          <w:right w:color="000000" w:space="0" w:sz="0" w:val="none"/>
          <w:between w:color="000000" w:space="0" w:sz="0" w:val="none"/>
        </w:pBdr>
        <w:spacing w:after="0" w:lineRule="auto"/>
        <w:rPr>
          <w:rFonts w:ascii="Calibri" w:cs="Calibri" w:eastAsia="Calibri" w:hAnsi="Calibri"/>
          <w:color w:val="000000"/>
          <w:sz w:val="20"/>
          <w:szCs w:val="20"/>
          <w:u w:val="single"/>
        </w:rPr>
      </w:pPr>
      <w:r w:rsidDel="00000000" w:rsidR="00000000" w:rsidRPr="00000000">
        <w:rPr>
          <w:rFonts w:ascii="Calibri" w:cs="Calibri" w:eastAsia="Calibri" w:hAnsi="Calibri"/>
          <w:color w:val="000000"/>
          <w:sz w:val="20"/>
          <w:szCs w:val="20"/>
          <w:rtl w:val="0"/>
        </w:rPr>
        <w:t xml:space="preserve">Genul: Masculin </w:t>
      </w:r>
      <w:r w:rsidDel="00000000" w:rsidR="00000000" w:rsidRPr="00000000">
        <w:rPr>
          <w:rFonts w:ascii="MS Gothic" w:cs="MS Gothic" w:eastAsia="MS Gothic" w:hAnsi="MS Gothic"/>
          <w:color w:val="000000"/>
          <w:sz w:val="20"/>
          <w:szCs w:val="20"/>
          <w:rtl w:val="0"/>
        </w:rPr>
        <w:t xml:space="preserve">☐</w:t>
      </w:r>
      <w:r w:rsidDel="00000000" w:rsidR="00000000" w:rsidRPr="00000000">
        <w:rPr>
          <w:rFonts w:ascii="Calibri" w:cs="Calibri" w:eastAsia="Calibri" w:hAnsi="Calibri"/>
          <w:color w:val="000000"/>
          <w:sz w:val="20"/>
          <w:szCs w:val="20"/>
          <w:rtl w:val="0"/>
        </w:rPr>
        <w:t xml:space="preserve"> Feminin </w:t>
      </w:r>
      <w:r w:rsidDel="00000000" w:rsidR="00000000" w:rsidRPr="00000000">
        <w:rPr>
          <w:rFonts w:ascii="MS Gothic" w:cs="MS Gothic" w:eastAsia="MS Gothic" w:hAnsi="MS Gothic"/>
          <w:color w:val="000000"/>
          <w:sz w:val="20"/>
          <w:szCs w:val="20"/>
          <w:rtl w:val="0"/>
        </w:rPr>
        <w:t xml:space="preserve">☐</w:t>
      </w:r>
      <w:r w:rsidDel="00000000" w:rsidR="00000000" w:rsidRPr="00000000">
        <w:rPr>
          <w:rFonts w:ascii="Calibri" w:cs="Calibri" w:eastAsia="Calibri" w:hAnsi="Calibri"/>
          <w:color w:val="000000"/>
          <w:sz w:val="20"/>
          <w:szCs w:val="20"/>
          <w:rtl w:val="0"/>
        </w:rPr>
        <w:t xml:space="preserve">   Data nașterii:</w:t>
      </w:r>
      <w:r w:rsidDel="00000000" w:rsidR="00000000" w:rsidRPr="00000000">
        <w:rPr>
          <w:rFonts w:ascii="Calibri" w:cs="Calibri" w:eastAsia="Calibri" w:hAnsi="Calibri"/>
          <w:color w:val="000000"/>
          <w:sz w:val="20"/>
          <w:szCs w:val="20"/>
          <w:u w:val="single"/>
          <w:rtl w:val="0"/>
        </w:rPr>
        <w:tab/>
        <w:tab/>
        <w:tab/>
        <w:tab/>
        <w:tab/>
        <w:tab/>
        <w:tab/>
      </w:r>
    </w:p>
    <w:p w:rsidR="00000000" w:rsidDel="00000000" w:rsidP="00000000" w:rsidRDefault="00000000" w:rsidRPr="00000000" w14:paraId="0000005F">
      <w:pPr>
        <w:pBdr>
          <w:top w:color="000000" w:space="0" w:sz="0" w:val="none"/>
          <w:left w:color="000000" w:space="0" w:sz="0" w:val="none"/>
          <w:bottom w:color="000000" w:space="0" w:sz="0" w:val="none"/>
          <w:right w:color="000000" w:space="0" w:sz="0" w:val="none"/>
          <w:between w:color="000000" w:space="0" w:sz="0" w:val="none"/>
        </w:pBdr>
        <w:spacing w:after="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p w:rsidR="00000000" w:rsidDel="00000000" w:rsidP="00000000" w:rsidRDefault="00000000" w:rsidRPr="00000000" w14:paraId="00000060">
      <w:pPr>
        <w:pBdr>
          <w:top w:color="000000" w:space="0" w:sz="0" w:val="none"/>
          <w:left w:color="000000" w:space="0" w:sz="0" w:val="none"/>
          <w:bottom w:color="000000" w:space="0" w:sz="0" w:val="none"/>
          <w:right w:color="000000" w:space="0" w:sz="0" w:val="none"/>
          <w:between w:color="000000" w:space="0" w:sz="0" w:val="none"/>
        </w:pBdr>
        <w:spacing w:after="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Adresa: </w:t>
      </w:r>
      <w:r w:rsidDel="00000000" w:rsidR="00000000" w:rsidRPr="00000000">
        <w:rPr>
          <w:rFonts w:ascii="Calibri" w:cs="Calibri" w:eastAsia="Calibri" w:hAnsi="Calibri"/>
          <w:sz w:val="20"/>
          <w:szCs w:val="20"/>
          <w:u w:val="single"/>
          <w:rtl w:val="0"/>
        </w:rPr>
        <w:tab/>
        <w:tab/>
        <w:tab/>
        <w:tab/>
        <w:tab/>
        <w:tab/>
        <w:tab/>
        <w:tab/>
        <w:tab/>
        <w:tab/>
        <w:tab/>
        <w:tab/>
      </w:r>
      <w:r w:rsidDel="00000000" w:rsidR="00000000" w:rsidRPr="00000000">
        <w:rPr>
          <w:rtl w:val="0"/>
        </w:rPr>
      </w:r>
    </w:p>
    <w:p w:rsidR="00000000" w:rsidDel="00000000" w:rsidP="00000000" w:rsidRDefault="00000000" w:rsidRPr="00000000" w14:paraId="00000061">
      <w:pPr>
        <w:pBdr>
          <w:top w:color="000000" w:space="0" w:sz="0" w:val="none"/>
          <w:left w:color="000000" w:space="0" w:sz="0" w:val="none"/>
          <w:bottom w:color="000000" w:space="0" w:sz="0" w:val="none"/>
          <w:right w:color="000000" w:space="0" w:sz="0" w:val="none"/>
          <w:between w:color="000000" w:space="0" w:sz="0" w:val="none"/>
        </w:pBdr>
        <w:spacing w:after="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p w:rsidR="00000000" w:rsidDel="00000000" w:rsidP="00000000" w:rsidRDefault="00000000" w:rsidRPr="00000000" w14:paraId="00000062">
      <w:pPr>
        <w:pBdr>
          <w:top w:color="000000" w:space="0" w:sz="0" w:val="none"/>
          <w:left w:color="000000" w:space="0" w:sz="0" w:val="none"/>
          <w:bottom w:color="000000" w:space="0" w:sz="0" w:val="none"/>
          <w:right w:color="000000" w:space="0" w:sz="0" w:val="none"/>
          <w:between w:color="000000" w:space="0" w:sz="0" w:val="none"/>
        </w:pBdr>
        <w:spacing w:after="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Adresa electronică: </w:t>
      </w:r>
      <w:r w:rsidDel="00000000" w:rsidR="00000000" w:rsidRPr="00000000">
        <w:rPr>
          <w:rFonts w:ascii="Calibri" w:cs="Calibri" w:eastAsia="Calibri" w:hAnsi="Calibri"/>
          <w:color w:val="000000"/>
          <w:sz w:val="20"/>
          <w:szCs w:val="20"/>
          <w:u w:val="single"/>
          <w:rtl w:val="0"/>
        </w:rPr>
        <w:tab/>
        <w:tab/>
        <w:tab/>
        <w:tab/>
        <w:tab/>
        <w:tab/>
        <w:tab/>
        <w:tab/>
        <w:tab/>
        <w:tab/>
      </w:r>
      <w:r w:rsidDel="00000000" w:rsidR="00000000" w:rsidRPr="00000000">
        <w:rPr>
          <w:rtl w:val="0"/>
        </w:rPr>
      </w:r>
    </w:p>
    <w:p w:rsidR="00000000" w:rsidDel="00000000" w:rsidP="00000000" w:rsidRDefault="00000000" w:rsidRPr="00000000" w14:paraId="00000063">
      <w:pPr>
        <w:pBdr>
          <w:top w:color="000000" w:space="0" w:sz="0" w:val="none"/>
          <w:left w:color="000000" w:space="0" w:sz="0" w:val="none"/>
          <w:bottom w:color="000000" w:space="0" w:sz="0" w:val="none"/>
          <w:right w:color="000000" w:space="0" w:sz="0" w:val="none"/>
          <w:between w:color="000000" w:space="0" w:sz="0" w:val="none"/>
        </w:pBdr>
        <w:spacing w:after="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p w:rsidR="00000000" w:rsidDel="00000000" w:rsidP="00000000" w:rsidRDefault="00000000" w:rsidRPr="00000000" w14:paraId="00000064">
      <w:pPr>
        <w:pBdr>
          <w:top w:color="000000" w:space="0" w:sz="0" w:val="none"/>
          <w:left w:color="000000" w:space="0" w:sz="0" w:val="none"/>
          <w:bottom w:color="000000" w:space="0" w:sz="0" w:val="none"/>
          <w:right w:color="000000" w:space="0" w:sz="0" w:val="none"/>
          <w:between w:color="000000" w:space="0" w:sz="0" w:val="none"/>
        </w:pBdr>
        <w:spacing w:after="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Denumirea școlii:</w:t>
      </w:r>
      <w:r w:rsidDel="00000000" w:rsidR="00000000" w:rsidRPr="00000000">
        <w:rPr>
          <w:rFonts w:ascii="Calibri" w:cs="Calibri" w:eastAsia="Calibri" w:hAnsi="Calibri"/>
          <w:color w:val="000000"/>
          <w:sz w:val="20"/>
          <w:szCs w:val="20"/>
          <w:u w:val="single"/>
          <w:rtl w:val="0"/>
        </w:rPr>
        <w:tab/>
        <w:tab/>
        <w:tab/>
        <w:tab/>
        <w:tab/>
        <w:tab/>
      </w:r>
      <w:r w:rsidDel="00000000" w:rsidR="00000000" w:rsidRPr="00000000">
        <w:rPr>
          <w:rFonts w:ascii="Calibri" w:cs="Calibri" w:eastAsia="Calibri" w:hAnsi="Calibri"/>
          <w:color w:val="000000"/>
          <w:sz w:val="20"/>
          <w:szCs w:val="20"/>
          <w:rtl w:val="0"/>
        </w:rPr>
        <w:t xml:space="preserve">Clasa:</w:t>
      </w:r>
      <w:r w:rsidDel="00000000" w:rsidR="00000000" w:rsidRPr="00000000">
        <w:rPr>
          <w:rFonts w:ascii="Calibri" w:cs="Calibri" w:eastAsia="Calibri" w:hAnsi="Calibri"/>
          <w:color w:val="000000"/>
          <w:sz w:val="20"/>
          <w:szCs w:val="20"/>
          <w:u w:val="single"/>
          <w:rtl w:val="0"/>
        </w:rPr>
        <w:tab/>
        <w:tab/>
        <w:tab/>
        <w:tab/>
        <w:tab/>
      </w:r>
      <w:r w:rsidDel="00000000" w:rsidR="00000000" w:rsidRPr="00000000">
        <w:rPr>
          <w:rFonts w:ascii="Calibri" w:cs="Calibri" w:eastAsia="Calibri" w:hAnsi="Calibri"/>
          <w:color w:val="000000"/>
          <w:sz w:val="20"/>
          <w:szCs w:val="20"/>
          <w:rtl w:val="0"/>
        </w:rPr>
        <w:t xml:space="preserve">  </w:t>
      </w:r>
    </w:p>
    <w:p w:rsidR="00000000" w:rsidDel="00000000" w:rsidP="00000000" w:rsidRDefault="00000000" w:rsidRPr="00000000" w14:paraId="00000065">
      <w:pPr>
        <w:pBdr>
          <w:top w:color="000000" w:space="0" w:sz="0" w:val="none"/>
          <w:left w:color="000000" w:space="0" w:sz="0" w:val="none"/>
          <w:bottom w:color="000000" w:space="0" w:sz="0" w:val="none"/>
          <w:right w:color="000000" w:space="0" w:sz="0" w:val="none"/>
          <w:between w:color="000000" w:space="0" w:sz="0" w:val="none"/>
        </w:pBdr>
        <w:spacing w:after="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p w:rsidR="00000000" w:rsidDel="00000000" w:rsidP="00000000" w:rsidRDefault="00000000" w:rsidRPr="00000000" w14:paraId="00000066">
      <w:pPr>
        <w:pBdr>
          <w:top w:color="000000" w:space="0" w:sz="0" w:val="none"/>
          <w:left w:color="000000" w:space="0" w:sz="0" w:val="none"/>
          <w:bottom w:color="000000" w:space="0" w:sz="0" w:val="none"/>
          <w:right w:color="000000" w:space="0" w:sz="0" w:val="none"/>
          <w:between w:color="000000" w:space="0" w:sz="0" w:val="none"/>
        </w:pBdr>
        <w:spacing w:after="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Număr de telefon: </w:t>
      </w:r>
      <w:r w:rsidDel="00000000" w:rsidR="00000000" w:rsidRPr="00000000">
        <w:rPr>
          <w:rFonts w:ascii="Calibri" w:cs="Calibri" w:eastAsia="Calibri" w:hAnsi="Calibri"/>
          <w:color w:val="000000"/>
          <w:sz w:val="20"/>
          <w:szCs w:val="20"/>
          <w:u w:val="single"/>
          <w:rtl w:val="0"/>
        </w:rPr>
        <w:tab/>
        <w:tab/>
        <w:tab/>
        <w:tab/>
        <w:tab/>
        <w:tab/>
        <w:tab/>
      </w:r>
      <w:r w:rsidDel="00000000" w:rsidR="00000000" w:rsidRPr="00000000">
        <w:rPr>
          <w:rFonts w:ascii="Calibri" w:cs="Calibri" w:eastAsia="Calibri" w:hAnsi="Calibri"/>
          <w:sz w:val="20"/>
          <w:szCs w:val="20"/>
          <w:u w:val="single"/>
          <w:rtl w:val="0"/>
        </w:rPr>
        <w:tab/>
        <w:tab/>
        <w:tab/>
      </w:r>
      <w:r w:rsidDel="00000000" w:rsidR="00000000" w:rsidRPr="00000000">
        <w:rPr>
          <w:rFonts w:ascii="Calibri" w:cs="Calibri" w:eastAsia="Calibri" w:hAnsi="Calibri"/>
          <w:color w:val="000000"/>
          <w:sz w:val="20"/>
          <w:szCs w:val="20"/>
          <w:rtl w:val="0"/>
        </w:rPr>
        <w:t xml:space="preserve">  </w:t>
      </w:r>
    </w:p>
    <w:p w:rsidR="00000000" w:rsidDel="00000000" w:rsidP="00000000" w:rsidRDefault="00000000" w:rsidRPr="00000000" w14:paraId="00000067">
      <w:pPr>
        <w:pBdr>
          <w:top w:color="000000" w:space="0" w:sz="0" w:val="none"/>
          <w:left w:color="000000" w:space="0" w:sz="0" w:val="none"/>
          <w:bottom w:color="000000" w:space="0" w:sz="0" w:val="none"/>
          <w:right w:color="000000" w:space="0" w:sz="0" w:val="none"/>
          <w:between w:color="000000" w:space="0" w:sz="0" w:val="none"/>
        </w:pBdr>
        <w:spacing w:after="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68">
      <w:pPr>
        <w:pBdr>
          <w:top w:color="000000" w:space="0" w:sz="0" w:val="none"/>
          <w:left w:color="000000" w:space="0" w:sz="0" w:val="none"/>
          <w:bottom w:color="000000" w:space="0" w:sz="0" w:val="none"/>
          <w:right w:color="000000" w:space="0" w:sz="0" w:val="none"/>
          <w:between w:color="000000" w:space="0" w:sz="0" w:val="none"/>
        </w:pBdr>
        <w:spacing w:after="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t>
      </w:r>
    </w:p>
    <w:p w:rsidR="00000000" w:rsidDel="00000000" w:rsidP="00000000" w:rsidRDefault="00000000" w:rsidRPr="00000000" w14:paraId="00000069">
      <w:pPr>
        <w:pBdr>
          <w:top w:color="000000" w:space="0" w:sz="0" w:val="none"/>
          <w:left w:color="000000" w:space="0" w:sz="0" w:val="none"/>
          <w:bottom w:color="000000" w:space="0" w:sz="0" w:val="none"/>
          <w:right w:color="000000" w:space="0" w:sz="0" w:val="none"/>
          <w:between w:color="000000" w:space="0" w:sz="0" w:val="none"/>
        </w:pBdr>
        <w:spacing w:after="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Părintele sau Tutorele care trebuie anunțat în caz de urgență:</w:t>
      </w:r>
    </w:p>
    <w:p w:rsidR="00000000" w:rsidDel="00000000" w:rsidP="00000000" w:rsidRDefault="00000000" w:rsidRPr="00000000" w14:paraId="0000006A">
      <w:pPr>
        <w:pBdr>
          <w:top w:color="000000" w:space="0" w:sz="0" w:val="none"/>
          <w:left w:color="000000" w:space="0" w:sz="0" w:val="none"/>
          <w:bottom w:color="000000" w:space="0" w:sz="0" w:val="none"/>
          <w:right w:color="000000" w:space="0" w:sz="0" w:val="none"/>
          <w:between w:color="000000" w:space="0" w:sz="0" w:val="none"/>
        </w:pBdr>
        <w:spacing w:after="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6B">
      <w:pPr>
        <w:pBdr>
          <w:top w:color="000000" w:space="0" w:sz="0" w:val="none"/>
          <w:left w:color="000000" w:space="0" w:sz="0" w:val="none"/>
          <w:bottom w:color="000000" w:space="0" w:sz="0" w:val="none"/>
          <w:right w:color="000000" w:space="0" w:sz="0" w:val="none"/>
          <w:between w:color="000000" w:space="0" w:sz="0" w:val="none"/>
        </w:pBdr>
        <w:spacing w:after="0" w:lineRule="auto"/>
        <w:rPr>
          <w:rFonts w:ascii="Calibri" w:cs="Calibri" w:eastAsia="Calibri" w:hAnsi="Calibri"/>
          <w:color w:val="000000"/>
          <w:sz w:val="20"/>
          <w:szCs w:val="20"/>
          <w:u w:val="single"/>
        </w:rPr>
      </w:pPr>
      <w:r w:rsidDel="00000000" w:rsidR="00000000" w:rsidRPr="00000000">
        <w:rPr>
          <w:rFonts w:ascii="Calibri" w:cs="Calibri" w:eastAsia="Calibri" w:hAnsi="Calibri"/>
          <w:color w:val="000000"/>
          <w:sz w:val="20"/>
          <w:szCs w:val="20"/>
          <w:rtl w:val="0"/>
        </w:rPr>
        <w:t xml:space="preserve">Nume, prenume: </w:t>
      </w:r>
      <w:r w:rsidDel="00000000" w:rsidR="00000000" w:rsidRPr="00000000">
        <w:rPr>
          <w:rFonts w:ascii="Calibri" w:cs="Calibri" w:eastAsia="Calibri" w:hAnsi="Calibri"/>
          <w:color w:val="000000"/>
          <w:sz w:val="20"/>
          <w:szCs w:val="20"/>
          <w:u w:val="single"/>
          <w:rtl w:val="0"/>
        </w:rPr>
        <w:tab/>
        <w:tab/>
        <w:tab/>
        <w:tab/>
        <w:tab/>
        <w:tab/>
        <w:tab/>
        <w:tab/>
        <w:tab/>
        <w:tab/>
        <w:tab/>
      </w:r>
    </w:p>
    <w:p w:rsidR="00000000" w:rsidDel="00000000" w:rsidP="00000000" w:rsidRDefault="00000000" w:rsidRPr="00000000" w14:paraId="0000006C">
      <w:pPr>
        <w:pBdr>
          <w:top w:color="000000" w:space="0" w:sz="0" w:val="none"/>
          <w:left w:color="000000" w:space="0" w:sz="0" w:val="none"/>
          <w:bottom w:color="000000" w:space="0" w:sz="0" w:val="none"/>
          <w:right w:color="000000" w:space="0" w:sz="0" w:val="none"/>
          <w:between w:color="000000" w:space="0" w:sz="0" w:val="none"/>
        </w:pBdr>
        <w:spacing w:after="0" w:lineRule="auto"/>
        <w:rPr>
          <w:rFonts w:ascii="Calibri" w:cs="Calibri" w:eastAsia="Calibri" w:hAnsi="Calibri"/>
          <w:color w:val="000000"/>
          <w:sz w:val="20"/>
          <w:szCs w:val="20"/>
          <w:u w:val="single"/>
        </w:rPr>
      </w:pPr>
      <w:r w:rsidDel="00000000" w:rsidR="00000000" w:rsidRPr="00000000">
        <w:rPr>
          <w:rtl w:val="0"/>
        </w:rPr>
      </w:r>
    </w:p>
    <w:p w:rsidR="00000000" w:rsidDel="00000000" w:rsidP="00000000" w:rsidRDefault="00000000" w:rsidRPr="00000000" w14:paraId="0000006D">
      <w:pPr>
        <w:pBdr>
          <w:top w:color="000000" w:space="0" w:sz="0" w:val="none"/>
          <w:left w:color="000000" w:space="0" w:sz="0" w:val="none"/>
          <w:bottom w:color="000000" w:space="0" w:sz="0" w:val="none"/>
          <w:right w:color="000000" w:space="0" w:sz="0" w:val="none"/>
          <w:between w:color="000000" w:space="0" w:sz="0" w:val="none"/>
        </w:pBdr>
        <w:spacing w:after="0" w:lineRule="auto"/>
        <w:rPr>
          <w:rFonts w:ascii="Calibri" w:cs="Calibri" w:eastAsia="Calibri" w:hAnsi="Calibri"/>
          <w:color w:val="000000"/>
          <w:sz w:val="20"/>
          <w:szCs w:val="20"/>
          <w:u w:val="single"/>
        </w:rPr>
      </w:pPr>
      <w:r w:rsidDel="00000000" w:rsidR="00000000" w:rsidRPr="00000000">
        <w:rPr>
          <w:rFonts w:ascii="Calibri" w:cs="Calibri" w:eastAsia="Calibri" w:hAnsi="Calibri"/>
          <w:color w:val="000000"/>
          <w:sz w:val="20"/>
          <w:szCs w:val="20"/>
          <w:rtl w:val="0"/>
        </w:rPr>
        <w:t xml:space="preserve">Relația cu copilul:</w:t>
        <w:tab/>
      </w:r>
      <w:r w:rsidDel="00000000" w:rsidR="00000000" w:rsidRPr="00000000">
        <w:rPr>
          <w:rFonts w:ascii="Calibri" w:cs="Calibri" w:eastAsia="Calibri" w:hAnsi="Calibri"/>
          <w:color w:val="000000"/>
          <w:sz w:val="20"/>
          <w:szCs w:val="20"/>
          <w:u w:val="single"/>
          <w:rtl w:val="0"/>
        </w:rPr>
        <w:tab/>
        <w:tab/>
        <w:tab/>
        <w:tab/>
        <w:tab/>
        <w:tab/>
        <w:tab/>
        <w:tab/>
        <w:tab/>
        <w:tab/>
      </w:r>
    </w:p>
    <w:p w:rsidR="00000000" w:rsidDel="00000000" w:rsidP="00000000" w:rsidRDefault="00000000" w:rsidRPr="00000000" w14:paraId="0000006E">
      <w:pPr>
        <w:pBdr>
          <w:top w:color="000000" w:space="0" w:sz="0" w:val="none"/>
          <w:left w:color="000000" w:space="0" w:sz="0" w:val="none"/>
          <w:bottom w:color="000000" w:space="0" w:sz="0" w:val="none"/>
          <w:right w:color="000000" w:space="0" w:sz="0" w:val="none"/>
          <w:between w:color="000000" w:space="0" w:sz="0" w:val="none"/>
        </w:pBdr>
        <w:spacing w:after="0" w:lineRule="auto"/>
        <w:rPr>
          <w:rFonts w:ascii="Calibri" w:cs="Calibri" w:eastAsia="Calibri" w:hAnsi="Calibri"/>
          <w:color w:val="000000"/>
          <w:sz w:val="20"/>
          <w:szCs w:val="20"/>
          <w:u w:val="single"/>
        </w:rPr>
      </w:pPr>
      <w:r w:rsidDel="00000000" w:rsidR="00000000" w:rsidRPr="00000000">
        <w:rPr>
          <w:rtl w:val="0"/>
        </w:rPr>
      </w:r>
    </w:p>
    <w:p w:rsidR="00000000" w:rsidDel="00000000" w:rsidP="00000000" w:rsidRDefault="00000000" w:rsidRPr="00000000" w14:paraId="0000006F">
      <w:pPr>
        <w:pBdr>
          <w:top w:color="000000" w:space="0" w:sz="0" w:val="none"/>
          <w:left w:color="000000" w:space="0" w:sz="0" w:val="none"/>
          <w:bottom w:color="000000" w:space="0" w:sz="0" w:val="none"/>
          <w:right w:color="000000" w:space="0" w:sz="0" w:val="none"/>
          <w:between w:color="000000" w:space="0" w:sz="0" w:val="none"/>
        </w:pBdr>
        <w:spacing w:after="0" w:lineRule="auto"/>
        <w:rPr>
          <w:rFonts w:ascii="Calibri" w:cs="Calibri" w:eastAsia="Calibri" w:hAnsi="Calibri"/>
          <w:sz w:val="20"/>
          <w:szCs w:val="20"/>
          <w:u w:val="single"/>
        </w:rPr>
      </w:pPr>
      <w:r w:rsidDel="00000000" w:rsidR="00000000" w:rsidRPr="00000000">
        <w:rPr>
          <w:rFonts w:ascii="Calibri" w:cs="Calibri" w:eastAsia="Calibri" w:hAnsi="Calibri"/>
          <w:color w:val="000000"/>
          <w:sz w:val="20"/>
          <w:szCs w:val="20"/>
          <w:rtl w:val="0"/>
        </w:rPr>
        <w:t xml:space="preserve">Număr de telefon: </w:t>
      </w:r>
      <w:r w:rsidDel="00000000" w:rsidR="00000000" w:rsidRPr="00000000">
        <w:rPr>
          <w:rFonts w:ascii="Calibri" w:cs="Calibri" w:eastAsia="Calibri" w:hAnsi="Calibri"/>
          <w:color w:val="000000"/>
          <w:sz w:val="20"/>
          <w:szCs w:val="20"/>
          <w:u w:val="single"/>
          <w:rtl w:val="0"/>
        </w:rPr>
        <w:tab/>
        <w:tab/>
        <w:tab/>
        <w:tab/>
        <w:tab/>
        <w:tab/>
        <w:tab/>
        <w:tab/>
        <w:tab/>
        <w:tab/>
      </w:r>
      <w:r w:rsidDel="00000000" w:rsidR="00000000" w:rsidRPr="00000000">
        <w:rPr>
          <w:rtl w:val="0"/>
        </w:rPr>
      </w:r>
    </w:p>
    <w:p w:rsidR="00000000" w:rsidDel="00000000" w:rsidP="00000000" w:rsidRDefault="00000000" w:rsidRPr="00000000" w14:paraId="00000070">
      <w:pPr>
        <w:pBdr>
          <w:top w:color="000000" w:space="0" w:sz="0" w:val="none"/>
          <w:left w:color="000000" w:space="0" w:sz="0" w:val="none"/>
          <w:bottom w:color="000000" w:space="0" w:sz="0" w:val="none"/>
          <w:right w:color="000000" w:space="0" w:sz="0" w:val="none"/>
          <w:between w:color="000000" w:space="0" w:sz="0" w:val="none"/>
        </w:pBdr>
        <w:spacing w:after="0" w:lineRule="auto"/>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0071">
      <w:pPr>
        <w:pBdr>
          <w:top w:color="000000" w:space="0" w:sz="0" w:val="none"/>
          <w:left w:color="000000" w:space="0" w:sz="0" w:val="none"/>
          <w:bottom w:color="000000" w:space="0" w:sz="0" w:val="none"/>
          <w:right w:color="000000" w:space="0" w:sz="0" w:val="none"/>
          <w:between w:color="000000" w:space="0" w:sz="0" w:val="none"/>
        </w:pBdr>
        <w:spacing w:after="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t>
      </w:r>
    </w:p>
    <w:p w:rsidR="00000000" w:rsidDel="00000000" w:rsidP="00000000" w:rsidRDefault="00000000" w:rsidRPr="00000000" w14:paraId="00000072">
      <w:pPr>
        <w:pBdr>
          <w:top w:color="000000" w:space="0" w:sz="0" w:val="none"/>
          <w:left w:color="000000" w:space="0" w:sz="0" w:val="none"/>
          <w:bottom w:color="000000" w:space="0" w:sz="0" w:val="none"/>
          <w:right w:color="000000" w:space="0" w:sz="0" w:val="none"/>
          <w:between w:color="000000" w:space="0" w:sz="0" w:val="none"/>
        </w:pBdr>
        <w:spacing w:after="0" w:lineRule="auto"/>
        <w:jc w:val="both"/>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color w:val="000000"/>
          <w:sz w:val="20"/>
          <w:szCs w:val="20"/>
          <w:rtl w:val="0"/>
        </w:rPr>
        <w:t xml:space="preserve">Înțeleg că, copilul meu va participa la concursul național </w:t>
      </w:r>
      <w:r w:rsidDel="00000000" w:rsidR="00000000" w:rsidRPr="00000000">
        <w:rPr>
          <w:rFonts w:ascii="Calibri" w:cs="Calibri" w:eastAsia="Calibri" w:hAnsi="Calibri"/>
          <w:color w:val="000000"/>
          <w:sz w:val="20"/>
          <w:szCs w:val="20"/>
          <w:rtl w:val="0"/>
        </w:rPr>
        <w:t xml:space="preserve">de eseuri video </w:t>
      </w:r>
      <w:r w:rsidDel="00000000" w:rsidR="00000000" w:rsidRPr="00000000">
        <w:rPr>
          <w:rFonts w:ascii="Calibri" w:cs="Calibri" w:eastAsia="Calibri" w:hAnsi="Calibri"/>
          <w:color w:val="000000"/>
          <w:sz w:val="20"/>
          <w:szCs w:val="20"/>
          <w:rtl w:val="0"/>
        </w:rPr>
        <w:t xml:space="preserve">„Descoperă comunitatea mea”, și la activitățile conexe (evenimentul de premiere, filmarea video-urilor în comunități) și, prin prezenta, îi acord permisiunea de a participa la această activitate.  </w:t>
      </w:r>
    </w:p>
    <w:p w:rsidR="00000000" w:rsidDel="00000000" w:rsidP="00000000" w:rsidRDefault="00000000" w:rsidRPr="00000000" w14:paraId="00000073">
      <w:pPr>
        <w:pBdr>
          <w:top w:color="000000" w:space="0" w:sz="0" w:val="none"/>
          <w:left w:color="000000" w:space="0" w:sz="0" w:val="none"/>
          <w:bottom w:color="000000" w:space="0" w:sz="0" w:val="none"/>
          <w:right w:color="000000" w:space="0" w:sz="0" w:val="none"/>
          <w:between w:color="000000" w:space="0" w:sz="0" w:val="none"/>
        </w:pBdr>
        <w:spacing w:after="0" w:lineRule="auto"/>
        <w:jc w:val="both"/>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color w:val="000000"/>
          <w:sz w:val="20"/>
          <w:szCs w:val="20"/>
          <w:rtl w:val="0"/>
        </w:rPr>
        <w:t xml:space="preserve">Înțeleg că, în timpul participării la program, vor apărea ocazii de a face fotografii, de a înregistra videoclipuri și / sau înregistrări vocale. Pentru a garanta siguranța și confidențialitatea copilului meu, AO „Institutum Virtutes Civilis” va da dovadă de cea mai mare grijă față de identitatea copilului.</w:t>
      </w:r>
    </w:p>
    <w:p w:rsidR="00000000" w:rsidDel="00000000" w:rsidP="00000000" w:rsidRDefault="00000000" w:rsidRPr="00000000" w14:paraId="00000074">
      <w:pPr>
        <w:pBdr>
          <w:top w:color="000000" w:space="0" w:sz="0" w:val="none"/>
          <w:left w:color="000000" w:space="0" w:sz="0" w:val="none"/>
          <w:bottom w:color="000000" w:space="0" w:sz="0" w:val="none"/>
          <w:right w:color="000000" w:space="0" w:sz="0" w:val="none"/>
          <w:between w:color="000000" w:space="0" w:sz="0" w:val="none"/>
        </w:pBdr>
        <w:spacing w:after="0" w:lineRule="auto"/>
        <w:jc w:val="both"/>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color w:val="000000"/>
          <w:sz w:val="20"/>
          <w:szCs w:val="20"/>
          <w:rtl w:val="0"/>
        </w:rPr>
        <w:t xml:space="preserve">În cazul în care copilul meu are nevoie de tratament medical de urgență, de prim ajutor sau de transport la un spital sau la o unitate medicală ca urmare a unei boli sau a unei vătămări asociate cu participarea copilului meu la activitate sau la activități conexe, sunt de acord cu orice astfel de tratament, prim ajutor și / sau transport care ar putea fi acordat copilului meu și înțeleg că AO „Institutum Virtutes Civilis” </w:t>
      </w:r>
      <w:r w:rsidDel="00000000" w:rsidR="00000000" w:rsidRPr="00000000">
        <w:rPr>
          <w:rFonts w:ascii="Calibri" w:cs="Calibri" w:eastAsia="Calibri" w:hAnsi="Calibri"/>
          <w:color w:val="ff0000"/>
          <w:sz w:val="20"/>
          <w:szCs w:val="20"/>
          <w:rtl w:val="0"/>
        </w:rPr>
        <w:t xml:space="preserve"> </w:t>
      </w:r>
      <w:r w:rsidDel="00000000" w:rsidR="00000000" w:rsidRPr="00000000">
        <w:rPr>
          <w:rFonts w:ascii="Calibri" w:cs="Calibri" w:eastAsia="Calibri" w:hAnsi="Calibri"/>
          <w:color w:val="000000"/>
          <w:sz w:val="20"/>
          <w:szCs w:val="20"/>
          <w:rtl w:val="0"/>
        </w:rPr>
        <w:t xml:space="preserve">nu va fi responsabil pentru niciun cost.</w:t>
      </w:r>
    </w:p>
    <w:p w:rsidR="00000000" w:rsidDel="00000000" w:rsidP="00000000" w:rsidRDefault="00000000" w:rsidRPr="00000000" w14:paraId="00000075">
      <w:pPr>
        <w:pBdr>
          <w:top w:color="000000" w:space="0" w:sz="0" w:val="none"/>
          <w:left w:color="000000" w:space="0" w:sz="0" w:val="none"/>
          <w:bottom w:color="000000" w:space="0" w:sz="0" w:val="none"/>
          <w:right w:color="000000" w:space="0" w:sz="0" w:val="none"/>
          <w:between w:color="000000" w:space="0" w:sz="0" w:val="none"/>
        </w:pBdr>
        <w:spacing w:after="0" w:lineRule="auto"/>
        <w:jc w:val="both"/>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color w:val="000000"/>
          <w:sz w:val="20"/>
          <w:szCs w:val="20"/>
          <w:rtl w:val="0"/>
        </w:rPr>
        <w:t xml:space="preserve">Înțeleg că, în calitate de participant la aceste activități, copilul meu poate participa la activități în format fizic.</w:t>
      </w:r>
    </w:p>
    <w:p w:rsidR="00000000" w:rsidDel="00000000" w:rsidP="00000000" w:rsidRDefault="00000000" w:rsidRPr="00000000" w14:paraId="00000076">
      <w:pPr>
        <w:pBdr>
          <w:top w:color="000000" w:space="0" w:sz="0" w:val="none"/>
          <w:left w:color="000000" w:space="0" w:sz="0" w:val="none"/>
          <w:bottom w:color="000000" w:space="0" w:sz="0" w:val="none"/>
          <w:right w:color="000000" w:space="0" w:sz="0" w:val="none"/>
          <w:between w:color="000000" w:space="0" w:sz="0" w:val="none"/>
        </w:pBdr>
        <w:spacing w:after="0" w:lineRule="auto"/>
        <w:jc w:val="both"/>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color w:val="000000"/>
          <w:sz w:val="20"/>
          <w:szCs w:val="20"/>
          <w:rtl w:val="0"/>
        </w:rPr>
        <w:t xml:space="preserve">Înțeleg că, în calitate de participant la aceste activități, copilul meu va primi hrană și că este responsabilitatea copilului meu să se informeze cu privire la ingredientele din toate alimentele, dacă are cerințe dietetice speciale.</w:t>
      </w:r>
    </w:p>
    <w:p w:rsidR="00000000" w:rsidDel="00000000" w:rsidP="00000000" w:rsidRDefault="00000000" w:rsidRPr="00000000" w14:paraId="00000077">
      <w:pPr>
        <w:pBdr>
          <w:top w:color="000000" w:space="0" w:sz="0" w:val="none"/>
          <w:left w:color="000000" w:space="0" w:sz="0" w:val="none"/>
          <w:bottom w:color="000000" w:space="0" w:sz="0" w:val="none"/>
          <w:right w:color="000000" w:space="0" w:sz="0" w:val="none"/>
          <w:between w:color="000000" w:space="0" w:sz="0" w:val="none"/>
        </w:pBdr>
        <w:spacing w:after="0" w:lineRule="auto"/>
        <w:jc w:val="both"/>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color w:val="000000"/>
          <w:sz w:val="20"/>
          <w:szCs w:val="20"/>
          <w:rtl w:val="0"/>
        </w:rPr>
        <w:t xml:space="preserve">Certific că am citit, am înțeles pe deplin și sunt de acord cu termenii acestui formular de consimțământ și îl semnez în mod voluntar, în deplină cunoștință de cauză cu privire la însemnătatea sa. </w:t>
      </w:r>
    </w:p>
    <w:p w:rsidR="00000000" w:rsidDel="00000000" w:rsidP="00000000" w:rsidRDefault="00000000" w:rsidRPr="00000000" w14:paraId="00000078">
      <w:pPr>
        <w:pBdr>
          <w:top w:color="000000" w:space="0" w:sz="0" w:val="none"/>
          <w:left w:color="000000" w:space="0" w:sz="0" w:val="none"/>
          <w:bottom w:color="000000" w:space="0" w:sz="0" w:val="none"/>
          <w:right w:color="000000" w:space="0" w:sz="0" w:val="none"/>
          <w:between w:color="000000" w:space="0" w:sz="0" w:val="none"/>
        </w:pBdr>
        <w:spacing w:after="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79">
      <w:pPr>
        <w:pBdr>
          <w:top w:color="000000" w:space="0" w:sz="0" w:val="none"/>
          <w:left w:color="000000" w:space="0" w:sz="0" w:val="none"/>
          <w:bottom w:color="000000" w:space="0" w:sz="0" w:val="none"/>
          <w:right w:color="000000" w:space="0" w:sz="0" w:val="none"/>
          <w:between w:color="000000" w:space="0" w:sz="0" w:val="none"/>
        </w:pBdr>
        <w:spacing w:after="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Numele complet al părintelui / tutorelui (vă rugăm să scrieți cu litere de tipar):</w:t>
      </w:r>
    </w:p>
    <w:p w:rsidR="00000000" w:rsidDel="00000000" w:rsidP="00000000" w:rsidRDefault="00000000" w:rsidRPr="00000000" w14:paraId="0000007A">
      <w:pPr>
        <w:pBdr>
          <w:top w:color="000000" w:space="0" w:sz="0" w:val="none"/>
          <w:left w:color="000000" w:space="0" w:sz="0" w:val="none"/>
          <w:bottom w:color="000000" w:space="0" w:sz="0" w:val="none"/>
          <w:right w:color="000000" w:space="0" w:sz="0" w:val="none"/>
          <w:between w:color="000000" w:space="0" w:sz="0" w:val="none"/>
        </w:pBdr>
        <w:spacing w:after="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____________________________________________________________________________________</w:t>
      </w:r>
    </w:p>
    <w:p w:rsidR="00000000" w:rsidDel="00000000" w:rsidP="00000000" w:rsidRDefault="00000000" w:rsidRPr="00000000" w14:paraId="0000007B">
      <w:pPr>
        <w:pBdr>
          <w:top w:color="000000" w:space="0" w:sz="0" w:val="none"/>
          <w:left w:color="000000" w:space="0" w:sz="0" w:val="none"/>
          <w:bottom w:color="000000" w:space="0" w:sz="0" w:val="none"/>
          <w:right w:color="000000" w:space="0" w:sz="0" w:val="none"/>
          <w:between w:color="000000" w:space="0" w:sz="0" w:val="none"/>
        </w:pBdr>
        <w:spacing w:after="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7C">
      <w:pPr>
        <w:pBdr>
          <w:top w:color="000000" w:space="0" w:sz="0" w:val="none"/>
          <w:left w:color="000000" w:space="0" w:sz="0" w:val="none"/>
          <w:bottom w:color="000000" w:space="0" w:sz="0" w:val="none"/>
          <w:right w:color="000000" w:space="0" w:sz="0" w:val="none"/>
          <w:between w:color="000000" w:space="0" w:sz="0" w:val="none"/>
        </w:pBdr>
        <w:spacing w:after="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Nr. de telefon al părintelui / tutorelui: ______________________________________________________ </w:t>
      </w:r>
    </w:p>
    <w:p w:rsidR="00000000" w:rsidDel="00000000" w:rsidP="00000000" w:rsidRDefault="00000000" w:rsidRPr="00000000" w14:paraId="0000007D">
      <w:pPr>
        <w:pBdr>
          <w:top w:color="000000" w:space="0" w:sz="0" w:val="none"/>
          <w:left w:color="000000" w:space="0" w:sz="0" w:val="none"/>
          <w:bottom w:color="000000" w:space="0" w:sz="0" w:val="none"/>
          <w:right w:color="000000" w:space="0" w:sz="0" w:val="none"/>
          <w:between w:color="000000" w:space="0" w:sz="0" w:val="none"/>
        </w:pBdr>
        <w:spacing w:after="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p w:rsidR="00000000" w:rsidDel="00000000" w:rsidP="00000000" w:rsidRDefault="00000000" w:rsidRPr="00000000" w14:paraId="0000007E">
      <w:pPr>
        <w:pBdr>
          <w:top w:color="000000" w:space="0" w:sz="0" w:val="none"/>
          <w:left w:color="000000" w:space="0" w:sz="0" w:val="none"/>
          <w:bottom w:color="000000" w:space="0" w:sz="0" w:val="none"/>
          <w:right w:color="000000" w:space="0" w:sz="0" w:val="none"/>
          <w:between w:color="000000" w:space="0" w:sz="0" w:val="none"/>
        </w:pBdr>
        <w:spacing w:after="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Semnătura: _______________________________________________Data: _______________________ </w:t>
      </w:r>
    </w:p>
    <w:p w:rsidR="00000000" w:rsidDel="00000000" w:rsidP="00000000" w:rsidRDefault="00000000" w:rsidRPr="00000000" w14:paraId="0000007F">
      <w:pPr>
        <w:pBdr>
          <w:top w:color="000000" w:space="0" w:sz="0" w:val="none"/>
          <w:left w:color="000000" w:space="0" w:sz="0" w:val="none"/>
          <w:bottom w:color="000000" w:space="0" w:sz="0" w:val="none"/>
          <w:right w:color="000000" w:space="0" w:sz="0" w:val="none"/>
          <w:between w:color="000000" w:space="0" w:sz="0" w:val="none"/>
        </w:pBdr>
        <w:spacing w:after="0" w:line="276" w:lineRule="auto"/>
        <w:jc w:val="both"/>
        <w:rPr>
          <w:rFonts w:ascii="Calibri" w:cs="Calibri" w:eastAsia="Calibri" w:hAnsi="Calibri"/>
          <w:b w:val="1"/>
          <w:bCs w:val="1"/>
          <w:color w:val="000000"/>
          <w:sz w:val="24"/>
          <w:szCs w:val="24"/>
        </w:rPr>
      </w:pPr>
      <w:r w:rsidDel="00000000" w:rsidR="00000000" w:rsidRPr="00000000">
        <w:rPr>
          <w:rtl w:val="0"/>
        </w:rPr>
      </w:r>
    </w:p>
    <w:sectPr>
      <w:footerReference r:id="rId12" w:type="default"/>
      <w:pgSz w:h="16838" w:w="11906" w:orient="portrait"/>
      <w:pgMar w:bottom="1134" w:top="1134" w:left="1701"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MS Gothic"/>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jc w:val="right"/>
      <w:rPr>
        <w:rFonts w:ascii="Calibri" w:cs="Calibri" w:eastAsia="Calibri" w:hAnsi="Calibri"/>
        <w:sz w:val="18"/>
        <w:szCs w:val="18"/>
      </w:rPr>
    </w:pPr>
    <w:r w:rsidDel="00000000" w:rsidR="00000000" w:rsidRPr="00000000">
      <w:rPr>
        <w:rFonts w:ascii="Calibri" w:cs="Calibri" w:eastAsia="Calibri" w:hAnsi="Calibri"/>
        <w:sz w:val="18"/>
        <w:szCs w:val="18"/>
      </w:rPr>
      <w:fldChar w:fldCharType="begin"/>
      <w:instrText xml:space="preserve">PAGE</w:instrText>
      <w:fldChar w:fldCharType="separate"/>
      <w:fldChar w:fldCharType="end"/>
    </w:r>
    <w:r w:rsidDel="00000000" w:rsidR="00000000" w:rsidRPr="00000000">
      <w:rPr>
        <w:rFonts w:ascii="Calibri" w:cs="Calibri" w:eastAsia="Calibri" w:hAnsi="Calibri"/>
        <w:sz w:val="18"/>
        <w:szCs w:val="18"/>
        <w:rtl w:val="0"/>
      </w:rPr>
      <w:t xml:space="preserve"> din </w:t>
    </w:r>
    <w:r w:rsidDel="00000000" w:rsidR="00000000" w:rsidRPr="00000000">
      <w:rPr>
        <w:rFonts w:ascii="Calibri" w:cs="Calibri" w:eastAsia="Calibri" w:hAnsi="Calibri"/>
        <w:sz w:val="18"/>
        <w:szCs w:val="18"/>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1.%2"/>
      <w:lvlJc w:val="left"/>
      <w:pPr>
        <w:ind w:left="780" w:hanging="420"/>
      </w:pPr>
      <w:rPr/>
    </w:lvl>
    <w:lvl w:ilvl="2">
      <w:start w:val="1"/>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2">
    <w:lvl w:ilvl="0">
      <w:start w:val="4"/>
      <w:numFmt w:val="bullet"/>
      <w:lvlText w:val="-"/>
      <w:lvlJc w:val="left"/>
      <w:pPr>
        <w:ind w:left="720" w:hanging="360"/>
      </w:pPr>
      <w:rPr>
        <w:rFonts w:ascii="Times New Roman" w:cs="Times New Roman" w:eastAsia="Times New Roman" w:hAnsi="Times New Roman"/>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ro"/>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e75b5"/>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e75b5"/>
      <w:sz w:val="32"/>
      <w:szCs w:val="32"/>
    </w:rPr>
  </w:style>
  <w:style w:type="paragraph" w:styleId="Heading3">
    <w:name w:val="heading 3"/>
    <w:basedOn w:val="Normal"/>
    <w:next w:val="Normal"/>
    <w:pPr>
      <w:keepNext w:val="1"/>
      <w:keepLines w:val="1"/>
      <w:spacing w:after="80" w:before="160" w:lineRule="auto"/>
    </w:pPr>
    <w:rPr>
      <w:rFonts w:ascii="Calibri" w:cs="Calibri" w:eastAsia="Calibri" w:hAnsi="Calibri"/>
      <w:color w:val="2e75b5"/>
    </w:rPr>
  </w:style>
  <w:style w:type="paragraph" w:styleId="Heading4">
    <w:name w:val="heading 4"/>
    <w:basedOn w:val="Normal"/>
    <w:next w:val="Normal"/>
    <w:pPr>
      <w:keepNext w:val="1"/>
      <w:keepLines w:val="1"/>
      <w:spacing w:after="40" w:before="80" w:lineRule="auto"/>
    </w:pPr>
    <w:rPr>
      <w:rFonts w:ascii="Calibri" w:cs="Calibri" w:eastAsia="Calibri" w:hAnsi="Calibri"/>
      <w:i w:val="1"/>
      <w:iCs w:val="1"/>
      <w:color w:val="2e75b5"/>
    </w:rPr>
  </w:style>
  <w:style w:type="paragraph" w:styleId="Heading5">
    <w:name w:val="heading 5"/>
    <w:basedOn w:val="Normal"/>
    <w:next w:val="Normal"/>
    <w:pPr>
      <w:keepNext w:val="1"/>
      <w:keepLines w:val="1"/>
      <w:spacing w:after="40" w:before="80" w:lineRule="auto"/>
    </w:pPr>
    <w:rPr>
      <w:rFonts w:ascii="Calibri" w:cs="Calibri" w:eastAsia="Calibri" w:hAnsi="Calibri"/>
      <w:color w:val="2e75b5"/>
    </w:rPr>
  </w:style>
  <w:style w:type="paragraph" w:styleId="Heading6">
    <w:name w:val="heading 6"/>
    <w:basedOn w:val="Normal"/>
    <w:next w:val="Normal"/>
    <w:pPr>
      <w:keepNext w:val="1"/>
      <w:keepLines w:val="1"/>
      <w:spacing w:after="0" w:before="40" w:lineRule="auto"/>
    </w:pPr>
    <w:rPr>
      <w:rFonts w:ascii="Calibri" w:cs="Calibri" w:eastAsia="Calibri" w:hAnsi="Calibri"/>
      <w:i w:val="1"/>
      <w:iCs w:val="1"/>
      <w:color w:val="595959"/>
    </w:rPr>
  </w:style>
  <w:style w:type="paragraph" w:styleId="Title">
    <w:name w:val="Title"/>
    <w:basedOn w:val="Normal"/>
    <w:next w:val="Normal"/>
    <w:pPr>
      <w:spacing w:after="80" w:lineRule="auto"/>
    </w:pPr>
    <w:rPr>
      <w:rFonts w:ascii="Calibri" w:cs="Calibri" w:eastAsia="Calibri" w:hAnsi="Calibri"/>
      <w:sz w:val="56"/>
      <w:szCs w:val="5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a" w:customStyle="1">
    <w:basedOn w:val="TableNormal1"/>
    <w:tblPr>
      <w:tblStyleRowBandSize w:val="1"/>
      <w:tblStyleColBandSize w:val="1"/>
      <w:tblCellMar>
        <w:top w:w="0.0" w:type="dxa"/>
        <w:left w:w="108.0" w:type="dxa"/>
        <w:bottom w:w="0.0" w:type="dxa"/>
        <w:right w:w="108.0" w:type="dxa"/>
      </w:tblCellMar>
    </w:tblPr>
  </w:style>
  <w:style w:type="table" w:styleId="a0" w:customStyle="1">
    <w:basedOn w:val="TableNormal1"/>
    <w:pPr>
      <w:spacing w:after="0"/>
    </w:pPr>
    <w:tblPr>
      <w:tblStyleRowBandSize w:val="1"/>
      <w:tblStyleColBandSize w:val="1"/>
      <w:tblCellMar>
        <w:top w:w="0.0" w:type="dxa"/>
        <w:left w:w="108.0" w:type="dxa"/>
        <w:bottom w:w="0.0" w:type="dxa"/>
        <w:right w:w="108.0" w:type="dxa"/>
      </w:tblCellMar>
    </w:tblPr>
  </w:style>
  <w:style w:type="table" w:styleId="a1" w:customStyle="1">
    <w:basedOn w:val="TableNormal"/>
    <w:tblPr>
      <w:tblStyleRowBandSize w:val="1"/>
      <w:tblStyleColBandSize w:val="1"/>
    </w:tblPr>
  </w:style>
  <w:style w:type="table" w:styleId="a2" w:customStyle="1">
    <w:basedOn w:val="TableNormal"/>
    <w:pPr>
      <w:spacing w:after="0"/>
    </w:pPr>
    <w:tblPr>
      <w:tblStyleRowBandSize w:val="1"/>
      <w:tblStyleColBandSize w:val="1"/>
    </w:tblPr>
  </w:style>
  <w:style w:type="character" w:styleId="CommentReference">
    <w:name w:val="annotation reference"/>
    <w:basedOn w:val="DefaultParagraphFont"/>
    <w:uiPriority w:val="99"/>
    <w:semiHidden w:val="1"/>
    <w:unhideWhenUsed w:val="1"/>
    <w:rsid w:val="002818EB"/>
    <w:rPr>
      <w:sz w:val="16"/>
      <w:szCs w:val="16"/>
    </w:rPr>
  </w:style>
  <w:style w:type="paragraph" w:styleId="CommentText">
    <w:name w:val="annotation text"/>
    <w:basedOn w:val="Normal"/>
    <w:link w:val="CommentTextChar"/>
    <w:uiPriority w:val="99"/>
    <w:unhideWhenUsed w:val="1"/>
    <w:rsid w:val="002818EB"/>
    <w:rPr>
      <w:sz w:val="20"/>
      <w:szCs w:val="20"/>
    </w:rPr>
  </w:style>
  <w:style w:type="character" w:styleId="CommentTextChar" w:customStyle="1">
    <w:name w:val="Comment Text Char"/>
    <w:basedOn w:val="DefaultParagraphFont"/>
    <w:link w:val="CommentText"/>
    <w:uiPriority w:val="99"/>
    <w:rsid w:val="002818EB"/>
    <w:rPr>
      <w:sz w:val="20"/>
      <w:szCs w:val="20"/>
    </w:rPr>
  </w:style>
  <w:style w:type="paragraph" w:styleId="CommentSubject">
    <w:name w:val="annotation subject"/>
    <w:basedOn w:val="CommentText"/>
    <w:next w:val="CommentText"/>
    <w:link w:val="CommentSubjectChar"/>
    <w:uiPriority w:val="99"/>
    <w:semiHidden w:val="1"/>
    <w:unhideWhenUsed w:val="1"/>
    <w:rsid w:val="002818EB"/>
    <w:rPr>
      <w:b w:val="1"/>
      <w:bCs w:val="1"/>
    </w:rPr>
  </w:style>
  <w:style w:type="character" w:styleId="CommentSubjectChar" w:customStyle="1">
    <w:name w:val="Comment Subject Char"/>
    <w:basedOn w:val="CommentTextChar"/>
    <w:link w:val="CommentSubject"/>
    <w:uiPriority w:val="99"/>
    <w:semiHidden w:val="1"/>
    <w:rsid w:val="002818EB"/>
    <w:rPr>
      <w:b w:val="1"/>
      <w:bCs w:val="1"/>
      <w:sz w:val="20"/>
      <w:szCs w:val="20"/>
    </w:rPr>
  </w:style>
  <w:style w:type="paragraph" w:styleId="Subtitle">
    <w:name w:val="Subtitle"/>
    <w:basedOn w:val="Normal"/>
    <w:next w:val="Normal"/>
    <w:pPr/>
    <w:rPr>
      <w:rFonts w:ascii="Calibri" w:cs="Calibri" w:eastAsia="Calibri" w:hAnsi="Calibri"/>
      <w:color w:val="595959"/>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pPr>
      <w:spacing w:after="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ivcmoldova.org" TargetMode="External"/><Relationship Id="rId10" Type="http://schemas.openxmlformats.org/officeDocument/2006/relationships/hyperlink" Target="https://www.dropbox.com/request/lWgCvFlBLSyfO9WnEB1x" TargetMode="External"/><Relationship Id="rId12" Type="http://schemas.openxmlformats.org/officeDocument/2006/relationships/footer" Target="footer1.xml"/><Relationship Id="rId9" Type="http://schemas.openxmlformats.org/officeDocument/2006/relationships/hyperlink" Target="https://forms.gle/wdgSkJ6FPkZBTcYC7"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6OPnSlQ5QDKgoRXHsorp0lpZOg==">CgMxLjA4AHIhMW8zR3lqQ1AxekRlNHphTFZpMHhHaUZaQ2xOcTdPSDU5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2025-12-22T07:50:00Z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D6FA7CC0658E46469FC63A4E680E0476_12</vt:lpwstr>
  </property>
</Properties>
</file>