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47542" w14:textId="322F7308" w:rsidR="00D7306A" w:rsidRPr="000E5BC6" w:rsidRDefault="00D7306A" w:rsidP="00F45CD6">
      <w:pPr>
        <w:spacing w:line="276" w:lineRule="auto"/>
        <w:rPr>
          <w:rFonts w:ascii="Times New Roman" w:hAnsi="Times New Roman" w:cs="Times New Roman"/>
          <w:b/>
          <w:bCs/>
          <w:sz w:val="24"/>
          <w:szCs w:val="24"/>
        </w:rPr>
      </w:pPr>
    </w:p>
    <w:p w14:paraId="6F9DA9DA" w14:textId="69235810"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INSTRUCȚIUNE PENTRU OFERTANŢI</w:t>
      </w:r>
    </w:p>
    <w:p w14:paraId="0BF65E05" w14:textId="77777777" w:rsidR="00D7306A" w:rsidRPr="000E5BC6" w:rsidRDefault="00D7306A" w:rsidP="008E0340">
      <w:pPr>
        <w:spacing w:line="276" w:lineRule="auto"/>
        <w:jc w:val="center"/>
        <w:rPr>
          <w:rFonts w:ascii="Times New Roman" w:hAnsi="Times New Roman" w:cs="Times New Roman"/>
          <w:b/>
          <w:bCs/>
          <w:sz w:val="24"/>
          <w:szCs w:val="24"/>
        </w:rPr>
      </w:pPr>
    </w:p>
    <w:p w14:paraId="339BC60E" w14:textId="6BEE244C" w:rsidR="00B44ECE" w:rsidRPr="00A30895" w:rsidRDefault="00963668" w:rsidP="00B44ECE">
      <w:pPr>
        <w:tabs>
          <w:tab w:val="left" w:pos="360"/>
        </w:tabs>
        <w:spacing w:before="100" w:beforeAutospacing="1" w:after="100" w:afterAutospacing="1"/>
        <w:ind w:left="180" w:right="380"/>
        <w:jc w:val="both"/>
        <w:rPr>
          <w:rFonts w:ascii="Times" w:eastAsia="Times New Roman" w:hAnsi="Times" w:cs="Times"/>
          <w:b/>
          <w:bCs/>
          <w:color w:val="000000"/>
          <w:sz w:val="24"/>
          <w:szCs w:val="24"/>
        </w:rPr>
      </w:pPr>
      <w:r w:rsidRPr="00EB75C7">
        <w:rPr>
          <w:rFonts w:ascii="Times New Roman" w:hAnsi="Times New Roman" w:cs="Times New Roman"/>
          <w:b/>
          <w:sz w:val="24"/>
          <w:szCs w:val="24"/>
        </w:rPr>
        <w:t xml:space="preserve">Concurs </w:t>
      </w:r>
      <w:r w:rsidR="00B44ECE" w:rsidRPr="00A30895">
        <w:rPr>
          <w:rFonts w:ascii="Times" w:eastAsia="Times New Roman" w:hAnsi="Times" w:cs="Times"/>
          <w:b/>
          <w:bCs/>
          <w:color w:val="000000"/>
          <w:sz w:val="24"/>
          <w:szCs w:val="24"/>
        </w:rPr>
        <w:t xml:space="preserve">pentru </w:t>
      </w:r>
      <w:r w:rsidR="00B44ECE">
        <w:rPr>
          <w:rFonts w:ascii="Times" w:eastAsia="Times New Roman" w:hAnsi="Times" w:cs="Times"/>
          <w:b/>
          <w:bCs/>
          <w:color w:val="000000"/>
          <w:sz w:val="24"/>
          <w:szCs w:val="24"/>
        </w:rPr>
        <w:t xml:space="preserve">contractarea unui </w:t>
      </w:r>
      <w:bookmarkStart w:id="0" w:name="_Hlk85465066"/>
      <w:r w:rsidR="00B44ECE">
        <w:rPr>
          <w:rFonts w:ascii="Times" w:eastAsia="Times New Roman" w:hAnsi="Times" w:cs="Times"/>
          <w:b/>
          <w:bCs/>
          <w:color w:val="000000"/>
          <w:sz w:val="24"/>
          <w:szCs w:val="24"/>
        </w:rPr>
        <w:t>grup</w:t>
      </w:r>
      <w:r w:rsidR="00B44ECE">
        <w:rPr>
          <w:rFonts w:ascii="Times" w:eastAsia="Times New Roman" w:hAnsi="Times" w:cs="Times"/>
          <w:b/>
          <w:bCs/>
          <w:color w:val="000000"/>
          <w:sz w:val="24"/>
          <w:szCs w:val="24"/>
          <w:lang w:val="ro-MD"/>
        </w:rPr>
        <w:t xml:space="preserve"> de</w:t>
      </w:r>
      <w:r w:rsidR="00B44ECE" w:rsidRPr="00A30895">
        <w:rPr>
          <w:rFonts w:ascii="Times" w:eastAsia="Times New Roman" w:hAnsi="Times" w:cs="Times"/>
          <w:b/>
          <w:bCs/>
          <w:color w:val="000000"/>
          <w:sz w:val="24"/>
          <w:szCs w:val="24"/>
        </w:rPr>
        <w:t xml:space="preserve"> experți/te</w:t>
      </w:r>
      <w:bookmarkEnd w:id="0"/>
      <w:r w:rsidR="00B44ECE">
        <w:rPr>
          <w:rFonts w:ascii="Times" w:eastAsia="Times New Roman" w:hAnsi="Times" w:cs="Times"/>
          <w:b/>
          <w:bCs/>
          <w:color w:val="000000"/>
          <w:sz w:val="24"/>
          <w:szCs w:val="24"/>
        </w:rPr>
        <w:t xml:space="preserve"> (prestatori de servicii persoane fizice sau persoane juridice) </w:t>
      </w:r>
      <w:r w:rsidR="00B44ECE" w:rsidRPr="00A30895">
        <w:rPr>
          <w:rFonts w:ascii="Times" w:eastAsia="Times New Roman" w:hAnsi="Times" w:cs="Times"/>
          <w:b/>
          <w:bCs/>
          <w:color w:val="000000"/>
          <w:sz w:val="24"/>
          <w:szCs w:val="24"/>
        </w:rPr>
        <w:t>pentru</w:t>
      </w:r>
      <w:r w:rsidR="00B44ECE">
        <w:rPr>
          <w:rFonts w:ascii="Times" w:eastAsia="Times New Roman" w:hAnsi="Times" w:cs="Times"/>
          <w:b/>
          <w:bCs/>
          <w:color w:val="000000"/>
          <w:sz w:val="24"/>
          <w:szCs w:val="24"/>
        </w:rPr>
        <w:t xml:space="preserve"> </w:t>
      </w:r>
      <w:r w:rsidR="00B44ECE" w:rsidRPr="00A30895">
        <w:rPr>
          <w:rFonts w:ascii="Times" w:eastAsia="Times New Roman" w:hAnsi="Times" w:cs="Times"/>
          <w:b/>
          <w:bCs/>
          <w:color w:val="000000"/>
          <w:sz w:val="24"/>
          <w:szCs w:val="24"/>
        </w:rPr>
        <w:t>dezvoltarea metodologiei de calcul a costului serviciilor sociale</w:t>
      </w:r>
    </w:p>
    <w:tbl>
      <w:tblPr>
        <w:tblW w:w="9795" w:type="dxa"/>
        <w:tblInd w:w="180" w:type="dxa"/>
        <w:tblCellMar>
          <w:top w:w="15" w:type="dxa"/>
          <w:left w:w="15" w:type="dxa"/>
          <w:bottom w:w="15" w:type="dxa"/>
          <w:right w:w="15" w:type="dxa"/>
        </w:tblCellMar>
        <w:tblLook w:val="04A0" w:firstRow="1" w:lastRow="0" w:firstColumn="1" w:lastColumn="0" w:noHBand="0" w:noVBand="1"/>
      </w:tblPr>
      <w:tblGrid>
        <w:gridCol w:w="4680"/>
        <w:gridCol w:w="5115"/>
      </w:tblGrid>
      <w:tr w:rsidR="00B7757F" w:rsidRPr="000E5BC6" w14:paraId="436A777A" w14:textId="77777777" w:rsidTr="00B434FC">
        <w:tc>
          <w:tcPr>
            <w:tcW w:w="4680" w:type="dxa"/>
            <w:vAlign w:val="center"/>
            <w:hideMark/>
          </w:tcPr>
          <w:p w14:paraId="60B7078B" w14:textId="70803046" w:rsidR="00B7757F" w:rsidRPr="00C90449" w:rsidRDefault="00B7757F" w:rsidP="000E5BC6">
            <w:pPr>
              <w:spacing w:line="360" w:lineRule="auto"/>
              <w:rPr>
                <w:rFonts w:ascii="Times New Roman" w:eastAsia="Times New Roman" w:hAnsi="Times New Roman" w:cs="Times New Roman"/>
                <w:b/>
                <w:bCs/>
                <w:color w:val="000000"/>
                <w:sz w:val="24"/>
                <w:szCs w:val="24"/>
              </w:rPr>
            </w:pPr>
            <w:r w:rsidRPr="00C90449">
              <w:rPr>
                <w:rFonts w:ascii="Times New Roman" w:hAnsi="Times New Roman" w:cs="Times New Roman"/>
                <w:b/>
                <w:bCs/>
                <w:sz w:val="24"/>
                <w:szCs w:val="24"/>
              </w:rPr>
              <w:t>Solicitare de ofertă nr.:</w:t>
            </w:r>
          </w:p>
        </w:tc>
        <w:tc>
          <w:tcPr>
            <w:tcW w:w="5115" w:type="dxa"/>
            <w:vAlign w:val="center"/>
            <w:hideMark/>
          </w:tcPr>
          <w:p w14:paraId="68A9568E" w14:textId="6B755FE9" w:rsidR="00B7757F" w:rsidRPr="00C90449" w:rsidRDefault="00B7757F" w:rsidP="000E5BC6">
            <w:pPr>
              <w:spacing w:line="360" w:lineRule="auto"/>
              <w:rPr>
                <w:rFonts w:ascii="Times New Roman" w:eastAsia="Times New Roman" w:hAnsi="Times New Roman" w:cs="Times New Roman"/>
                <w:color w:val="000000"/>
                <w:sz w:val="24"/>
                <w:szCs w:val="24"/>
              </w:rPr>
            </w:pPr>
            <w:r w:rsidRPr="00C90449">
              <w:rPr>
                <w:rFonts w:ascii="Times New Roman" w:hAnsi="Times New Roman" w:cs="Times New Roman"/>
                <w:sz w:val="24"/>
                <w:szCs w:val="24"/>
              </w:rPr>
              <w:t>202</w:t>
            </w:r>
            <w:r w:rsidR="00C90449" w:rsidRPr="00C90449">
              <w:rPr>
                <w:rFonts w:ascii="Times New Roman" w:hAnsi="Times New Roman" w:cs="Times New Roman"/>
                <w:sz w:val="24"/>
                <w:szCs w:val="24"/>
              </w:rPr>
              <w:t>1</w:t>
            </w:r>
            <w:r w:rsidRPr="00C90449">
              <w:rPr>
                <w:rFonts w:ascii="Times New Roman" w:hAnsi="Times New Roman" w:cs="Times New Roman"/>
                <w:sz w:val="24"/>
                <w:szCs w:val="24"/>
              </w:rPr>
              <w:t>.</w:t>
            </w:r>
            <w:r w:rsidR="00C90449" w:rsidRPr="00C90449">
              <w:rPr>
                <w:rFonts w:ascii="Times New Roman" w:hAnsi="Times New Roman" w:cs="Times New Roman"/>
                <w:sz w:val="24"/>
                <w:szCs w:val="24"/>
              </w:rPr>
              <w:t>IVC</w:t>
            </w:r>
            <w:r w:rsidRPr="00C90449">
              <w:rPr>
                <w:rFonts w:ascii="Times New Roman" w:hAnsi="Times New Roman" w:cs="Times New Roman"/>
                <w:sz w:val="24"/>
                <w:szCs w:val="24"/>
              </w:rPr>
              <w:t>.</w:t>
            </w:r>
            <w:r w:rsidR="00C90449" w:rsidRPr="00C90449">
              <w:rPr>
                <w:rFonts w:ascii="Times New Roman" w:hAnsi="Times New Roman" w:cs="Times New Roman"/>
                <w:sz w:val="24"/>
                <w:szCs w:val="24"/>
              </w:rPr>
              <w:t>S_</w:t>
            </w:r>
            <w:r w:rsidRPr="00C90449">
              <w:rPr>
                <w:rFonts w:ascii="Times New Roman" w:hAnsi="Times New Roman" w:cs="Times New Roman"/>
                <w:sz w:val="24"/>
                <w:szCs w:val="24"/>
              </w:rPr>
              <w:t>UE.0</w:t>
            </w:r>
            <w:r w:rsidR="00C90449" w:rsidRPr="00C90449">
              <w:rPr>
                <w:rFonts w:ascii="Times New Roman" w:hAnsi="Times New Roman" w:cs="Times New Roman"/>
                <w:sz w:val="24"/>
                <w:szCs w:val="24"/>
              </w:rPr>
              <w:t>1</w:t>
            </w:r>
          </w:p>
        </w:tc>
      </w:tr>
      <w:tr w:rsidR="00B7757F" w:rsidRPr="000E5BC6" w14:paraId="00D5E528" w14:textId="77777777" w:rsidTr="00B434FC">
        <w:tc>
          <w:tcPr>
            <w:tcW w:w="4680" w:type="dxa"/>
            <w:vAlign w:val="center"/>
            <w:hideMark/>
          </w:tcPr>
          <w:p w14:paraId="7364DB78" w14:textId="23496438" w:rsidR="00B7757F" w:rsidRPr="000E5BC6" w:rsidRDefault="00B7757F" w:rsidP="000E5BC6">
            <w:pPr>
              <w:spacing w:line="360" w:lineRule="auto"/>
              <w:ind w:right="-738"/>
              <w:rPr>
                <w:rFonts w:ascii="Times New Roman" w:eastAsia="Times New Roman" w:hAnsi="Times New Roman" w:cs="Times New Roman"/>
                <w:b/>
                <w:bCs/>
                <w:color w:val="000000"/>
                <w:sz w:val="24"/>
                <w:szCs w:val="24"/>
              </w:rPr>
            </w:pPr>
            <w:r w:rsidRPr="000E5BC6">
              <w:rPr>
                <w:rFonts w:ascii="Times New Roman" w:eastAsia="Times New Roman" w:hAnsi="Times New Roman" w:cs="Times New Roman"/>
                <w:b/>
                <w:bCs/>
                <w:color w:val="000000"/>
                <w:sz w:val="24"/>
                <w:szCs w:val="24"/>
              </w:rPr>
              <w:t>Data publicării anunțului:</w:t>
            </w:r>
          </w:p>
        </w:tc>
        <w:tc>
          <w:tcPr>
            <w:tcW w:w="5115" w:type="dxa"/>
            <w:vAlign w:val="center"/>
            <w:hideMark/>
          </w:tcPr>
          <w:p w14:paraId="7F4478A9" w14:textId="410FC8A5" w:rsidR="00B7757F" w:rsidRPr="000E5BC6" w:rsidRDefault="007673B5" w:rsidP="000E5BC6">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17</w:t>
            </w:r>
            <w:r w:rsidR="006D01F5" w:rsidRPr="00E934E0">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01</w:t>
            </w:r>
            <w:r w:rsidR="00B7757F" w:rsidRPr="00E934E0">
              <w:rPr>
                <w:rFonts w:ascii="Times New Roman" w:eastAsia="Times New Roman" w:hAnsi="Times New Roman" w:cs="Times New Roman"/>
                <w:color w:val="000000" w:themeColor="text1"/>
                <w:sz w:val="24"/>
                <w:szCs w:val="24"/>
              </w:rPr>
              <w:t>.202</w:t>
            </w:r>
            <w:r>
              <w:rPr>
                <w:rFonts w:ascii="Times New Roman" w:eastAsia="Times New Roman" w:hAnsi="Times New Roman" w:cs="Times New Roman"/>
                <w:color w:val="000000" w:themeColor="text1"/>
                <w:sz w:val="24"/>
                <w:szCs w:val="24"/>
              </w:rPr>
              <w:t>2</w:t>
            </w:r>
          </w:p>
        </w:tc>
      </w:tr>
      <w:tr w:rsidR="00B7757F" w:rsidRPr="000E5BC6" w14:paraId="2828E18B" w14:textId="77777777" w:rsidTr="00B434FC">
        <w:tc>
          <w:tcPr>
            <w:tcW w:w="4680" w:type="dxa"/>
            <w:vAlign w:val="center"/>
            <w:hideMark/>
          </w:tcPr>
          <w:p w14:paraId="28C4E974" w14:textId="7AB2BF0B" w:rsidR="00B7757F" w:rsidRPr="000E5BC6" w:rsidRDefault="00B7757F" w:rsidP="000E5BC6">
            <w:pPr>
              <w:spacing w:line="360" w:lineRule="auto"/>
              <w:rPr>
                <w:rFonts w:ascii="Times New Roman" w:eastAsia="Times New Roman" w:hAnsi="Times New Roman" w:cs="Times New Roman"/>
                <w:b/>
                <w:bCs/>
                <w:color w:val="000000"/>
                <w:sz w:val="24"/>
                <w:szCs w:val="24"/>
              </w:rPr>
            </w:pPr>
            <w:r w:rsidRPr="000E5BC6">
              <w:rPr>
                <w:rFonts w:ascii="Times New Roman" w:hAnsi="Times New Roman" w:cs="Times New Roman"/>
                <w:b/>
                <w:bCs/>
                <w:sz w:val="24"/>
                <w:szCs w:val="24"/>
              </w:rPr>
              <w:t>Termenul limită de prezentare a dosarului:</w:t>
            </w:r>
          </w:p>
        </w:tc>
        <w:tc>
          <w:tcPr>
            <w:tcW w:w="5115" w:type="dxa"/>
            <w:vAlign w:val="center"/>
            <w:hideMark/>
          </w:tcPr>
          <w:p w14:paraId="253CCA48" w14:textId="6BE154FA" w:rsidR="00B7757F" w:rsidRPr="000E5BC6" w:rsidRDefault="007673B5" w:rsidP="000E5BC6">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r w:rsidR="00B7757F" w:rsidRPr="000E5BC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01</w:t>
            </w:r>
            <w:r w:rsidR="00B7757F" w:rsidRPr="000E5BC6">
              <w:rPr>
                <w:rFonts w:ascii="Times New Roman" w:eastAsia="Times New Roman" w:hAnsi="Times New Roman" w:cs="Times New Roman"/>
                <w:color w:val="000000"/>
                <w:sz w:val="24"/>
                <w:szCs w:val="24"/>
              </w:rPr>
              <w:t>.202</w:t>
            </w:r>
            <w:r>
              <w:rPr>
                <w:rFonts w:ascii="Times New Roman" w:eastAsia="Times New Roman" w:hAnsi="Times New Roman" w:cs="Times New Roman"/>
                <w:color w:val="000000"/>
                <w:sz w:val="24"/>
                <w:szCs w:val="24"/>
              </w:rPr>
              <w:t>2</w:t>
            </w:r>
          </w:p>
        </w:tc>
      </w:tr>
      <w:tr w:rsidR="00B7757F" w:rsidRPr="000E5BC6" w14:paraId="0C5026FA" w14:textId="77777777" w:rsidTr="00B434FC">
        <w:tc>
          <w:tcPr>
            <w:tcW w:w="4680" w:type="dxa"/>
            <w:vAlign w:val="center"/>
            <w:hideMark/>
          </w:tcPr>
          <w:p w14:paraId="4361683A" w14:textId="6CCAD84D" w:rsidR="00B7757F" w:rsidRPr="000E5BC6" w:rsidRDefault="00B7757F" w:rsidP="000E5BC6">
            <w:pPr>
              <w:spacing w:line="360" w:lineRule="auto"/>
              <w:rPr>
                <w:rFonts w:ascii="Times New Roman" w:eastAsia="Times New Roman" w:hAnsi="Times New Roman" w:cs="Times New Roman"/>
                <w:b/>
                <w:bCs/>
                <w:color w:val="000000"/>
                <w:sz w:val="24"/>
                <w:szCs w:val="24"/>
              </w:rPr>
            </w:pPr>
            <w:r w:rsidRPr="000E5BC6">
              <w:rPr>
                <w:rFonts w:ascii="Times New Roman" w:eastAsia="Times New Roman" w:hAnsi="Times New Roman" w:cs="Times New Roman"/>
                <w:b/>
                <w:bCs/>
                <w:color w:val="000000"/>
                <w:sz w:val="24"/>
                <w:szCs w:val="24"/>
              </w:rPr>
              <w:t>Contractor:</w:t>
            </w:r>
          </w:p>
        </w:tc>
        <w:tc>
          <w:tcPr>
            <w:tcW w:w="5115" w:type="dxa"/>
            <w:vAlign w:val="center"/>
            <w:hideMark/>
          </w:tcPr>
          <w:p w14:paraId="0AE84949" w14:textId="0A9482C2" w:rsidR="00B7757F" w:rsidRPr="000E5BC6" w:rsidRDefault="00B7757F" w:rsidP="000E5BC6">
            <w:pPr>
              <w:spacing w:line="360" w:lineRule="auto"/>
              <w:rPr>
                <w:rFonts w:ascii="Times New Roman" w:eastAsia="Times New Roman" w:hAnsi="Times New Roman" w:cs="Times New Roman"/>
                <w:color w:val="000000"/>
                <w:sz w:val="24"/>
                <w:szCs w:val="24"/>
              </w:rPr>
            </w:pPr>
            <w:r w:rsidRPr="000E5BC6">
              <w:rPr>
                <w:rFonts w:ascii="Times New Roman" w:eastAsia="Times New Roman" w:hAnsi="Times New Roman" w:cs="Times New Roman"/>
                <w:color w:val="000000"/>
                <w:sz w:val="24"/>
                <w:szCs w:val="24"/>
              </w:rPr>
              <w:t>AO “Institutum Virtutes Civilis”</w:t>
            </w:r>
          </w:p>
        </w:tc>
      </w:tr>
      <w:tr w:rsidR="00B7757F" w:rsidRPr="000E5BC6" w14:paraId="0CD99563" w14:textId="77777777" w:rsidTr="00B434FC">
        <w:tc>
          <w:tcPr>
            <w:tcW w:w="4680" w:type="dxa"/>
            <w:hideMark/>
          </w:tcPr>
          <w:p w14:paraId="1EDCD50B" w14:textId="14E10E9C" w:rsidR="00B7757F" w:rsidRPr="00C215E7" w:rsidRDefault="00B7757F" w:rsidP="00B434FC">
            <w:pPr>
              <w:spacing w:line="360" w:lineRule="auto"/>
              <w:rPr>
                <w:rFonts w:ascii="Times New Roman" w:eastAsia="Times New Roman" w:hAnsi="Times New Roman" w:cs="Times New Roman"/>
                <w:b/>
                <w:bCs/>
                <w:color w:val="000000"/>
                <w:sz w:val="24"/>
                <w:szCs w:val="24"/>
              </w:rPr>
            </w:pPr>
            <w:r w:rsidRPr="00C215E7">
              <w:rPr>
                <w:rFonts w:ascii="Times New Roman" w:eastAsia="Times New Roman" w:hAnsi="Times New Roman" w:cs="Times New Roman"/>
                <w:b/>
                <w:bCs/>
                <w:color w:val="000000"/>
                <w:sz w:val="24"/>
                <w:szCs w:val="24"/>
              </w:rPr>
              <w:t>Grupul țintă al invitației de participare:</w:t>
            </w:r>
          </w:p>
        </w:tc>
        <w:tc>
          <w:tcPr>
            <w:tcW w:w="5115" w:type="dxa"/>
            <w:vAlign w:val="center"/>
            <w:hideMark/>
          </w:tcPr>
          <w:p w14:paraId="25A1DE02" w14:textId="3A55148C" w:rsidR="00B7757F" w:rsidRDefault="00B7757F" w:rsidP="000E5BC6">
            <w:pPr>
              <w:spacing w:line="360" w:lineRule="auto"/>
              <w:rPr>
                <w:rFonts w:ascii="Times New Roman" w:hAnsi="Times New Roman" w:cs="Times New Roman"/>
                <w:sz w:val="24"/>
                <w:szCs w:val="24"/>
              </w:rPr>
            </w:pPr>
            <w:r w:rsidRPr="00C215E7">
              <w:rPr>
                <w:rFonts w:ascii="Times New Roman" w:hAnsi="Times New Roman" w:cs="Times New Roman"/>
                <w:sz w:val="24"/>
                <w:szCs w:val="24"/>
              </w:rPr>
              <w:t xml:space="preserve">Persoane </w:t>
            </w:r>
            <w:r w:rsidR="005C2AAC">
              <w:rPr>
                <w:rFonts w:ascii="Times New Roman" w:hAnsi="Times New Roman" w:cs="Times New Roman"/>
                <w:sz w:val="24"/>
                <w:szCs w:val="24"/>
              </w:rPr>
              <w:t>juridice</w:t>
            </w:r>
            <w:r w:rsidR="00AD485A">
              <w:rPr>
                <w:rFonts w:ascii="Times New Roman" w:hAnsi="Times New Roman" w:cs="Times New Roman"/>
                <w:sz w:val="24"/>
                <w:szCs w:val="24"/>
              </w:rPr>
              <w:t xml:space="preserve"> </w:t>
            </w:r>
            <w:r w:rsidRPr="00C215E7">
              <w:rPr>
                <w:rFonts w:ascii="Times New Roman" w:hAnsi="Times New Roman" w:cs="Times New Roman"/>
                <w:sz w:val="24"/>
                <w:szCs w:val="24"/>
              </w:rPr>
              <w:t>rezidente în Republica Moldova</w:t>
            </w:r>
            <w:r w:rsidR="00E72B30">
              <w:rPr>
                <w:rFonts w:ascii="Times New Roman" w:hAnsi="Times New Roman" w:cs="Times New Roman"/>
                <w:sz w:val="24"/>
                <w:szCs w:val="24"/>
              </w:rPr>
              <w:t xml:space="preserve"> sau grup de experți/te</w:t>
            </w:r>
            <w:r w:rsidR="009A72E5">
              <w:rPr>
                <w:rFonts w:ascii="Times New Roman" w:hAnsi="Times New Roman" w:cs="Times New Roman"/>
                <w:sz w:val="24"/>
                <w:szCs w:val="24"/>
              </w:rPr>
              <w:t xml:space="preserve"> (indivizibil)</w:t>
            </w:r>
            <w:r w:rsidR="00E72B30">
              <w:rPr>
                <w:rFonts w:ascii="Times New Roman" w:hAnsi="Times New Roman" w:cs="Times New Roman"/>
                <w:sz w:val="24"/>
                <w:szCs w:val="24"/>
              </w:rPr>
              <w:t xml:space="preserve"> - persoane fizice</w:t>
            </w:r>
            <w:r w:rsidR="009A72E5">
              <w:rPr>
                <w:rFonts w:ascii="Times New Roman" w:hAnsi="Times New Roman" w:cs="Times New Roman"/>
                <w:sz w:val="24"/>
                <w:szCs w:val="24"/>
              </w:rPr>
              <w:t>, reprezentat de un</w:t>
            </w:r>
            <w:r w:rsidR="00B44ECE">
              <w:rPr>
                <w:rFonts w:ascii="Times New Roman" w:hAnsi="Times New Roman" w:cs="Times New Roman"/>
                <w:sz w:val="24"/>
                <w:szCs w:val="24"/>
              </w:rPr>
              <w:t>/o</w:t>
            </w:r>
            <w:r w:rsidR="009A72E5">
              <w:rPr>
                <w:rFonts w:ascii="Times New Roman" w:hAnsi="Times New Roman" w:cs="Times New Roman"/>
                <w:sz w:val="24"/>
                <w:szCs w:val="24"/>
              </w:rPr>
              <w:t xml:space="preserve"> L</w:t>
            </w:r>
            <w:r w:rsidR="00442059">
              <w:rPr>
                <w:rFonts w:ascii="Times New Roman" w:hAnsi="Times New Roman" w:cs="Times New Roman"/>
                <w:sz w:val="24"/>
                <w:szCs w:val="24"/>
              </w:rPr>
              <w:t>i</w:t>
            </w:r>
            <w:r w:rsidR="009A72E5">
              <w:rPr>
                <w:rFonts w:ascii="Times New Roman" w:hAnsi="Times New Roman" w:cs="Times New Roman"/>
                <w:sz w:val="24"/>
                <w:szCs w:val="24"/>
              </w:rPr>
              <w:t>der</w:t>
            </w:r>
            <w:r w:rsidR="00B44ECE">
              <w:rPr>
                <w:rFonts w:ascii="Times New Roman" w:hAnsi="Times New Roman" w:cs="Times New Roman"/>
                <w:sz w:val="24"/>
                <w:szCs w:val="24"/>
              </w:rPr>
              <w:t>/</w:t>
            </w:r>
            <w:r w:rsidR="00B44ECE">
              <w:rPr>
                <w:rFonts w:ascii="Times New Roman" w:hAnsi="Times New Roman" w:cs="Times New Roman"/>
                <w:sz w:val="24"/>
                <w:szCs w:val="24"/>
                <w:lang w:val="ro-MD"/>
              </w:rPr>
              <w:t>ă</w:t>
            </w:r>
            <w:r w:rsidR="009A72E5">
              <w:rPr>
                <w:rFonts w:ascii="Times New Roman" w:hAnsi="Times New Roman" w:cs="Times New Roman"/>
                <w:sz w:val="24"/>
                <w:szCs w:val="24"/>
              </w:rPr>
              <w:t xml:space="preserve"> al grupului</w:t>
            </w:r>
          </w:p>
          <w:p w14:paraId="77C2F262" w14:textId="0799781E" w:rsidR="00E72B30" w:rsidRPr="00C215E7" w:rsidRDefault="00E72B30" w:rsidP="000E5BC6">
            <w:pPr>
              <w:spacing w:line="360" w:lineRule="auto"/>
              <w:rPr>
                <w:rFonts w:ascii="Times New Roman" w:eastAsia="Times New Roman" w:hAnsi="Times New Roman" w:cs="Times New Roman"/>
                <w:color w:val="000000"/>
                <w:sz w:val="24"/>
                <w:szCs w:val="24"/>
              </w:rPr>
            </w:pPr>
          </w:p>
        </w:tc>
      </w:tr>
    </w:tbl>
    <w:p w14:paraId="4DDCD4F3" w14:textId="778985FF" w:rsidR="008C34A6" w:rsidRPr="000E5BC6" w:rsidRDefault="008C34A6" w:rsidP="008E0340">
      <w:pPr>
        <w:spacing w:line="276" w:lineRule="auto"/>
        <w:rPr>
          <w:rFonts w:ascii="Times New Roman" w:hAnsi="Times New Roman" w:cs="Times New Roman"/>
          <w:sz w:val="24"/>
          <w:szCs w:val="24"/>
        </w:rPr>
      </w:pPr>
      <w:r w:rsidRPr="000E5BC6">
        <w:rPr>
          <w:rFonts w:ascii="Times New Roman" w:hAnsi="Times New Roman" w:cs="Times New Roman"/>
          <w:sz w:val="24"/>
          <w:szCs w:val="24"/>
        </w:rPr>
        <w:t xml:space="preserve">_____________________________________________ </w:t>
      </w:r>
    </w:p>
    <w:p w14:paraId="3AE2B662" w14:textId="77777777" w:rsidR="00963668" w:rsidRPr="000E5BC6" w:rsidRDefault="00963668" w:rsidP="008E0340">
      <w:pPr>
        <w:spacing w:line="276" w:lineRule="auto"/>
        <w:jc w:val="center"/>
        <w:rPr>
          <w:rFonts w:ascii="Times New Roman" w:hAnsi="Times New Roman" w:cs="Times New Roman"/>
          <w:sz w:val="24"/>
          <w:szCs w:val="24"/>
        </w:rPr>
      </w:pPr>
    </w:p>
    <w:p w14:paraId="24E9A212" w14:textId="2D01E144" w:rsidR="008C34A6" w:rsidRPr="000E5BC6" w:rsidRDefault="00D7306A"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CONTEXT</w:t>
      </w:r>
    </w:p>
    <w:p w14:paraId="6EF22954" w14:textId="77777777" w:rsidR="00963668" w:rsidRPr="000E5BC6" w:rsidRDefault="00963668" w:rsidP="008E0340">
      <w:pPr>
        <w:spacing w:line="276" w:lineRule="auto"/>
        <w:jc w:val="both"/>
        <w:rPr>
          <w:rFonts w:ascii="Times New Roman" w:hAnsi="Times New Roman" w:cs="Times New Roman"/>
          <w:sz w:val="24"/>
          <w:szCs w:val="24"/>
        </w:rPr>
      </w:pPr>
    </w:p>
    <w:p w14:paraId="50876CD1" w14:textId="17D0AD92" w:rsidR="00963668" w:rsidRPr="000E5BC6" w:rsidRDefault="00963668" w:rsidP="008E0340">
      <w:pPr>
        <w:spacing w:line="276" w:lineRule="auto"/>
        <w:jc w:val="both"/>
        <w:rPr>
          <w:rFonts w:ascii="Times New Roman" w:eastAsia="Times New Roman" w:hAnsi="Times New Roman" w:cs="Times New Roman"/>
          <w:color w:val="000000"/>
          <w:sz w:val="24"/>
          <w:szCs w:val="24"/>
        </w:rPr>
      </w:pPr>
      <w:r w:rsidRPr="000E5BC6">
        <w:rPr>
          <w:rFonts w:ascii="Times New Roman" w:eastAsia="Times New Roman" w:hAnsi="Times New Roman" w:cs="Times New Roman"/>
          <w:color w:val="000000"/>
          <w:sz w:val="24"/>
          <w:szCs w:val="24"/>
        </w:rPr>
        <w:t xml:space="preserve">AO “Institutum Virtutes Civilis” (IVC) anunță concurs pentru selectarea </w:t>
      </w:r>
      <w:r w:rsidR="00B44ECE">
        <w:rPr>
          <w:rFonts w:ascii="Times New Roman" w:eastAsia="Times New Roman" w:hAnsi="Times New Roman" w:cs="Times New Roman"/>
          <w:color w:val="000000"/>
          <w:sz w:val="24"/>
          <w:szCs w:val="24"/>
        </w:rPr>
        <w:t xml:space="preserve">unui grup de experți/te(prestatori de servicii </w:t>
      </w:r>
      <w:r w:rsidR="00F52CD3">
        <w:rPr>
          <w:rFonts w:ascii="Times New Roman" w:eastAsia="Times New Roman" w:hAnsi="Times New Roman" w:cs="Times New Roman"/>
          <w:color w:val="000000"/>
          <w:sz w:val="24"/>
          <w:szCs w:val="24"/>
        </w:rPr>
        <w:t>persoane</w:t>
      </w:r>
      <w:r w:rsidR="00B44ECE">
        <w:rPr>
          <w:rFonts w:ascii="Times New Roman" w:eastAsia="Times New Roman" w:hAnsi="Times New Roman" w:cs="Times New Roman"/>
          <w:color w:val="000000"/>
          <w:sz w:val="24"/>
          <w:szCs w:val="24"/>
        </w:rPr>
        <w:t xml:space="preserve"> fizice sau</w:t>
      </w:r>
      <w:r w:rsidR="00F52CD3">
        <w:rPr>
          <w:rFonts w:ascii="Times New Roman" w:eastAsia="Times New Roman" w:hAnsi="Times New Roman" w:cs="Times New Roman"/>
          <w:color w:val="000000"/>
          <w:sz w:val="24"/>
          <w:szCs w:val="24"/>
        </w:rPr>
        <w:t xml:space="preserve"> juridice</w:t>
      </w:r>
      <w:r w:rsidR="00B44ECE">
        <w:rPr>
          <w:rFonts w:ascii="Times New Roman" w:eastAsia="Times New Roman" w:hAnsi="Times New Roman" w:cs="Times New Roman"/>
          <w:color w:val="000000"/>
          <w:sz w:val="24"/>
          <w:szCs w:val="24"/>
        </w:rPr>
        <w:t>)</w:t>
      </w:r>
      <w:r w:rsidRPr="000E5BC6">
        <w:rPr>
          <w:rFonts w:ascii="Times New Roman" w:eastAsia="Times New Roman" w:hAnsi="Times New Roman" w:cs="Times New Roman"/>
          <w:color w:val="000000"/>
          <w:sz w:val="24"/>
          <w:szCs w:val="24"/>
        </w:rPr>
        <w:t xml:space="preserve"> pentru </w:t>
      </w:r>
      <w:r w:rsidR="00AA35A6">
        <w:rPr>
          <w:rFonts w:ascii="Times New Roman" w:eastAsia="Times New Roman" w:hAnsi="Times New Roman" w:cs="Times New Roman"/>
          <w:color w:val="000000"/>
          <w:sz w:val="24"/>
          <w:szCs w:val="24"/>
        </w:rPr>
        <w:t xml:space="preserve">prestarea serviciilor de </w:t>
      </w:r>
      <w:r w:rsidRPr="000E5BC6">
        <w:rPr>
          <w:rFonts w:ascii="Times New Roman" w:eastAsia="Times New Roman" w:hAnsi="Times New Roman" w:cs="Times New Roman"/>
          <w:color w:val="000000"/>
          <w:sz w:val="24"/>
          <w:szCs w:val="24"/>
        </w:rPr>
        <w:t>dezvoltare</w:t>
      </w:r>
      <w:r w:rsidR="00AA35A6">
        <w:rPr>
          <w:rFonts w:ascii="Times New Roman" w:eastAsia="Times New Roman" w:hAnsi="Times New Roman" w:cs="Times New Roman"/>
          <w:color w:val="000000"/>
          <w:sz w:val="24"/>
          <w:szCs w:val="24"/>
        </w:rPr>
        <w:t xml:space="preserve"> </w:t>
      </w:r>
      <w:r w:rsidRPr="000E5BC6">
        <w:rPr>
          <w:rFonts w:ascii="Times New Roman" w:eastAsia="Times New Roman" w:hAnsi="Times New Roman" w:cs="Times New Roman"/>
          <w:color w:val="000000"/>
          <w:sz w:val="24"/>
          <w:szCs w:val="24"/>
        </w:rPr>
        <w:t xml:space="preserve">a metodologiei de calcul a costului serviciilor sociale (un/o expert/ă în domeniul  finanțelor publice, doi experți/te în domeniul serviciilor sociale). Concursul este desfășurat în cadrul proiectului „Organizațiile societății civile acționează pentru servicii sociale mai bune” implementat de AO “Institutum Virtutes Civilis” în parteneriat cu Fundația Soros Moldova și Keystone Moldova. </w:t>
      </w:r>
    </w:p>
    <w:p w14:paraId="51F25883" w14:textId="77777777" w:rsidR="00963668" w:rsidRPr="000E5BC6" w:rsidRDefault="00963668" w:rsidP="008E0340">
      <w:pPr>
        <w:spacing w:line="276" w:lineRule="auto"/>
        <w:jc w:val="both"/>
        <w:rPr>
          <w:rFonts w:ascii="Times New Roman" w:eastAsia="Times New Roman" w:hAnsi="Times New Roman" w:cs="Times New Roman"/>
          <w:color w:val="000000"/>
          <w:sz w:val="24"/>
          <w:szCs w:val="24"/>
        </w:rPr>
      </w:pPr>
    </w:p>
    <w:p w14:paraId="58D41F8A" w14:textId="7FE4F952" w:rsidR="00963668" w:rsidRPr="000E5BC6" w:rsidRDefault="00963668" w:rsidP="008E0340">
      <w:pPr>
        <w:spacing w:line="276" w:lineRule="auto"/>
        <w:jc w:val="both"/>
        <w:rPr>
          <w:rFonts w:ascii="Times New Roman" w:eastAsia="Times New Roman" w:hAnsi="Times New Roman" w:cs="Times New Roman"/>
          <w:color w:val="000000"/>
          <w:sz w:val="24"/>
          <w:szCs w:val="24"/>
        </w:rPr>
      </w:pPr>
      <w:r w:rsidRPr="000E5BC6">
        <w:rPr>
          <w:rFonts w:ascii="Times New Roman" w:eastAsia="Times New Roman" w:hAnsi="Times New Roman" w:cs="Times New Roman"/>
          <w:color w:val="000000"/>
          <w:sz w:val="24"/>
          <w:szCs w:val="24"/>
        </w:rPr>
        <w:t xml:space="preserve">Scopul general al proiectului este consolidarea capacităților organizațiilor societății civile (OSC) din domeniul serviciilor sociale pentru a deveni organizații de referință în dialogul privind politicile sociale și în procesul de consolidare a unei comunități incluzive pentru grupurile vulnerabile. </w:t>
      </w:r>
    </w:p>
    <w:p w14:paraId="62790C27" w14:textId="77777777" w:rsidR="00963668" w:rsidRPr="000E5BC6" w:rsidRDefault="00963668" w:rsidP="008E0340">
      <w:pPr>
        <w:spacing w:line="276" w:lineRule="auto"/>
        <w:jc w:val="both"/>
        <w:rPr>
          <w:rFonts w:ascii="Times New Roman" w:hAnsi="Times New Roman" w:cs="Times New Roman"/>
          <w:sz w:val="24"/>
          <w:szCs w:val="24"/>
        </w:rPr>
      </w:pPr>
    </w:p>
    <w:p w14:paraId="72CD1C9E" w14:textId="0D62518E" w:rsidR="00D7306A" w:rsidRPr="000E5BC6" w:rsidRDefault="00D7306A" w:rsidP="00B7757F">
      <w:pPr>
        <w:spacing w:line="276" w:lineRule="auto"/>
        <w:jc w:val="both"/>
        <w:rPr>
          <w:rFonts w:ascii="Times New Roman" w:hAnsi="Times New Roman" w:cs="Times New Roman"/>
          <w:sz w:val="24"/>
          <w:szCs w:val="24"/>
        </w:rPr>
      </w:pPr>
      <w:r w:rsidRPr="000E5BC6">
        <w:rPr>
          <w:rFonts w:ascii="Times New Roman" w:hAnsi="Times New Roman" w:cs="Times New Roman"/>
          <w:sz w:val="24"/>
          <w:szCs w:val="24"/>
        </w:rPr>
        <w:t>Produsele livrabile</w:t>
      </w:r>
      <w:r w:rsidR="008C34A6" w:rsidRPr="000E5BC6">
        <w:rPr>
          <w:rFonts w:ascii="Times New Roman" w:hAnsi="Times New Roman" w:cs="Times New Roman"/>
          <w:sz w:val="24"/>
          <w:szCs w:val="24"/>
        </w:rPr>
        <w:t xml:space="preserve"> şi </w:t>
      </w:r>
      <w:r w:rsidRPr="000E5BC6">
        <w:rPr>
          <w:rFonts w:ascii="Times New Roman" w:hAnsi="Times New Roman" w:cs="Times New Roman"/>
          <w:sz w:val="24"/>
          <w:szCs w:val="24"/>
        </w:rPr>
        <w:t>sarcinile</w:t>
      </w:r>
      <w:r w:rsidR="008C34A6" w:rsidRPr="000E5BC6">
        <w:rPr>
          <w:rFonts w:ascii="Times New Roman" w:hAnsi="Times New Roman" w:cs="Times New Roman"/>
          <w:sz w:val="24"/>
          <w:szCs w:val="24"/>
        </w:rPr>
        <w:t xml:space="preserve"> specifice care trebuie </w:t>
      </w:r>
      <w:r w:rsidRPr="000E5BC6">
        <w:rPr>
          <w:rFonts w:ascii="Times New Roman" w:hAnsi="Times New Roman" w:cs="Times New Roman"/>
          <w:sz w:val="24"/>
          <w:szCs w:val="24"/>
        </w:rPr>
        <w:t>îndeplinite de către</w:t>
      </w:r>
      <w:r w:rsidR="00173433">
        <w:rPr>
          <w:rFonts w:ascii="Times New Roman" w:hAnsi="Times New Roman" w:cs="Times New Roman"/>
          <w:sz w:val="24"/>
          <w:szCs w:val="24"/>
        </w:rPr>
        <w:t xml:space="preserve"> grupul de experți </w:t>
      </w:r>
      <w:r w:rsidR="008C34A6" w:rsidRPr="000E5BC6">
        <w:rPr>
          <w:rFonts w:ascii="Times New Roman" w:hAnsi="Times New Roman" w:cs="Times New Roman"/>
          <w:sz w:val="24"/>
          <w:szCs w:val="24"/>
        </w:rPr>
        <w:t xml:space="preserve">sunt indicate în </w:t>
      </w:r>
      <w:r w:rsidR="008C34A6" w:rsidRPr="000E5BC6">
        <w:rPr>
          <w:rFonts w:ascii="Times New Roman" w:hAnsi="Times New Roman" w:cs="Times New Roman"/>
          <w:b/>
          <w:bCs/>
          <w:sz w:val="24"/>
          <w:szCs w:val="24"/>
        </w:rPr>
        <w:t>Termenii de Referinţă</w:t>
      </w:r>
      <w:r w:rsidR="008C34A6" w:rsidRPr="000E5BC6">
        <w:rPr>
          <w:rFonts w:ascii="Times New Roman" w:hAnsi="Times New Roman" w:cs="Times New Roman"/>
          <w:sz w:val="24"/>
          <w:szCs w:val="24"/>
        </w:rPr>
        <w:t xml:space="preserve">. </w:t>
      </w:r>
    </w:p>
    <w:p w14:paraId="068E75DA" w14:textId="77777777" w:rsidR="00B7757F" w:rsidRPr="000E5BC6" w:rsidRDefault="00B7757F" w:rsidP="00B7757F">
      <w:pPr>
        <w:spacing w:line="276" w:lineRule="auto"/>
        <w:jc w:val="both"/>
        <w:rPr>
          <w:rFonts w:ascii="Times New Roman" w:hAnsi="Times New Roman" w:cs="Times New Roman"/>
          <w:sz w:val="24"/>
          <w:szCs w:val="24"/>
        </w:rPr>
      </w:pPr>
    </w:p>
    <w:p w14:paraId="2968E27E" w14:textId="05819121"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DOSARUL OFERTANTULUI</w:t>
      </w:r>
    </w:p>
    <w:p w14:paraId="6A5B1D1B" w14:textId="77777777" w:rsidR="00AD74EF" w:rsidRDefault="00AD74EF" w:rsidP="008E0340">
      <w:pPr>
        <w:spacing w:line="276" w:lineRule="auto"/>
        <w:jc w:val="both"/>
        <w:rPr>
          <w:rFonts w:ascii="Times New Roman" w:hAnsi="Times New Roman" w:cs="Times New Roman"/>
          <w:sz w:val="24"/>
          <w:szCs w:val="24"/>
        </w:rPr>
      </w:pPr>
    </w:p>
    <w:p w14:paraId="3F9E2489" w14:textId="66DCB946" w:rsidR="00D7306A" w:rsidRPr="000E5BC6" w:rsidRDefault="00F45CD6" w:rsidP="008E0340">
      <w:pPr>
        <w:spacing w:line="276" w:lineRule="auto"/>
        <w:jc w:val="both"/>
        <w:rPr>
          <w:rFonts w:ascii="Times New Roman" w:hAnsi="Times New Roman" w:cs="Times New Roman"/>
          <w:sz w:val="24"/>
          <w:szCs w:val="24"/>
        </w:rPr>
      </w:pPr>
      <w:r>
        <w:rPr>
          <w:rFonts w:ascii="Times New Roman" w:hAnsi="Times New Roman" w:cs="Times New Roman"/>
          <w:sz w:val="24"/>
          <w:szCs w:val="24"/>
        </w:rPr>
        <w:t>Dosarul de</w:t>
      </w:r>
      <w:r w:rsidR="008C34A6" w:rsidRPr="000E5BC6">
        <w:rPr>
          <w:rFonts w:ascii="Times New Roman" w:hAnsi="Times New Roman" w:cs="Times New Roman"/>
          <w:sz w:val="24"/>
          <w:szCs w:val="24"/>
        </w:rPr>
        <w:t xml:space="preserve"> participare la concurs</w:t>
      </w:r>
      <w:r>
        <w:rPr>
          <w:rFonts w:ascii="Times New Roman" w:hAnsi="Times New Roman" w:cs="Times New Roman"/>
          <w:sz w:val="24"/>
          <w:szCs w:val="24"/>
        </w:rPr>
        <w:t xml:space="preserve"> </w:t>
      </w:r>
      <w:r w:rsidR="008C34A6" w:rsidRPr="000E5BC6">
        <w:rPr>
          <w:rFonts w:ascii="Times New Roman" w:hAnsi="Times New Roman" w:cs="Times New Roman"/>
          <w:sz w:val="24"/>
          <w:szCs w:val="24"/>
        </w:rPr>
        <w:t xml:space="preserve">dosarul va include oferta tehnică și financiară. </w:t>
      </w:r>
    </w:p>
    <w:p w14:paraId="0EC525CC" w14:textId="2B6E0CE3" w:rsidR="00E823D8" w:rsidRPr="000E5BC6" w:rsidRDefault="00E823D8" w:rsidP="008E0340">
      <w:pPr>
        <w:spacing w:line="276" w:lineRule="auto"/>
        <w:jc w:val="both"/>
        <w:rPr>
          <w:rFonts w:ascii="Times New Roman" w:hAnsi="Times New Roman" w:cs="Times New Roman"/>
          <w:b/>
          <w:bCs/>
          <w:sz w:val="24"/>
          <w:szCs w:val="24"/>
          <w:u w:val="single"/>
        </w:rPr>
      </w:pPr>
      <w:r w:rsidRPr="000E5BC6">
        <w:rPr>
          <w:rFonts w:ascii="Times New Roman" w:hAnsi="Times New Roman" w:cs="Times New Roman"/>
          <w:b/>
          <w:bCs/>
          <w:sz w:val="24"/>
          <w:szCs w:val="24"/>
          <w:u w:val="single"/>
        </w:rPr>
        <w:lastRenderedPageBreak/>
        <w:t xml:space="preserve">Oferta tehnică va include formularul ofertei tehnice completat și semnat de către </w:t>
      </w:r>
      <w:r w:rsidR="00F52CD3">
        <w:rPr>
          <w:rFonts w:ascii="Times New Roman" w:hAnsi="Times New Roman" w:cs="Times New Roman"/>
          <w:b/>
          <w:bCs/>
          <w:sz w:val="24"/>
          <w:szCs w:val="24"/>
          <w:u w:val="single"/>
        </w:rPr>
        <w:t>persoana juridică</w:t>
      </w:r>
      <w:r w:rsidR="00932A41">
        <w:rPr>
          <w:rFonts w:ascii="Times New Roman" w:hAnsi="Times New Roman" w:cs="Times New Roman"/>
          <w:b/>
          <w:bCs/>
          <w:sz w:val="24"/>
          <w:szCs w:val="24"/>
          <w:u w:val="single"/>
        </w:rPr>
        <w:t xml:space="preserve"> </w:t>
      </w:r>
      <w:r w:rsidR="00E72B30">
        <w:rPr>
          <w:rFonts w:ascii="Times New Roman" w:hAnsi="Times New Roman" w:cs="Times New Roman"/>
          <w:b/>
          <w:bCs/>
          <w:sz w:val="24"/>
          <w:szCs w:val="24"/>
          <w:u w:val="single"/>
        </w:rPr>
        <w:t>sau L</w:t>
      </w:r>
      <w:r w:rsidR="00442059">
        <w:rPr>
          <w:rFonts w:ascii="Times New Roman" w:hAnsi="Times New Roman" w:cs="Times New Roman"/>
          <w:b/>
          <w:bCs/>
          <w:sz w:val="24"/>
          <w:szCs w:val="24"/>
          <w:u w:val="single"/>
        </w:rPr>
        <w:t>i</w:t>
      </w:r>
      <w:r w:rsidR="00E72B30">
        <w:rPr>
          <w:rFonts w:ascii="Times New Roman" w:hAnsi="Times New Roman" w:cs="Times New Roman"/>
          <w:b/>
          <w:bCs/>
          <w:sz w:val="24"/>
          <w:szCs w:val="24"/>
          <w:u w:val="single"/>
        </w:rPr>
        <w:t>derul</w:t>
      </w:r>
      <w:r w:rsidR="00932A41">
        <w:rPr>
          <w:rFonts w:ascii="Times New Roman" w:hAnsi="Times New Roman" w:cs="Times New Roman"/>
          <w:b/>
          <w:bCs/>
          <w:sz w:val="24"/>
          <w:szCs w:val="24"/>
          <w:u w:val="single"/>
        </w:rPr>
        <w:t>/a</w:t>
      </w:r>
      <w:r w:rsidR="00E72B30">
        <w:rPr>
          <w:rFonts w:ascii="Times New Roman" w:hAnsi="Times New Roman" w:cs="Times New Roman"/>
          <w:b/>
          <w:bCs/>
          <w:sz w:val="24"/>
          <w:szCs w:val="24"/>
          <w:u w:val="single"/>
        </w:rPr>
        <w:t xml:space="preserve"> grupului de experți/te pentru grupul de</w:t>
      </w:r>
      <w:r w:rsidR="007A4F04">
        <w:rPr>
          <w:rFonts w:ascii="Times New Roman" w:hAnsi="Times New Roman" w:cs="Times New Roman"/>
          <w:b/>
          <w:bCs/>
          <w:sz w:val="24"/>
          <w:szCs w:val="24"/>
          <w:u w:val="single"/>
        </w:rPr>
        <w:t xml:space="preserve"> </w:t>
      </w:r>
      <w:r w:rsidR="00E72B30">
        <w:rPr>
          <w:rFonts w:ascii="Times New Roman" w:hAnsi="Times New Roman" w:cs="Times New Roman"/>
          <w:b/>
          <w:bCs/>
          <w:sz w:val="24"/>
          <w:szCs w:val="24"/>
          <w:u w:val="single"/>
        </w:rPr>
        <w:t>persoane fizice</w:t>
      </w:r>
      <w:r w:rsidR="00932A41" w:rsidRPr="00932A41">
        <w:rPr>
          <w:rFonts w:ascii="Times New Roman" w:hAnsi="Times New Roman" w:cs="Times New Roman"/>
          <w:b/>
          <w:bCs/>
          <w:sz w:val="24"/>
          <w:szCs w:val="24"/>
          <w:u w:val="single"/>
        </w:rPr>
        <w:t xml:space="preserve"> </w:t>
      </w:r>
      <w:r w:rsidR="00932A41" w:rsidRPr="000E5BC6">
        <w:rPr>
          <w:rFonts w:ascii="Times New Roman" w:hAnsi="Times New Roman" w:cs="Times New Roman"/>
          <w:b/>
          <w:bCs/>
          <w:sz w:val="24"/>
          <w:szCs w:val="24"/>
          <w:u w:val="single"/>
        </w:rPr>
        <w:t>conform Formularului de ofertă tehnică</w:t>
      </w:r>
      <w:r w:rsidR="00E72B30">
        <w:rPr>
          <w:rFonts w:ascii="Times New Roman" w:hAnsi="Times New Roman" w:cs="Times New Roman"/>
          <w:b/>
          <w:bCs/>
          <w:sz w:val="24"/>
          <w:szCs w:val="24"/>
          <w:u w:val="single"/>
        </w:rPr>
        <w:t>,</w:t>
      </w:r>
      <w:r w:rsidRPr="000E5BC6">
        <w:rPr>
          <w:rFonts w:ascii="Times New Roman" w:hAnsi="Times New Roman" w:cs="Times New Roman"/>
          <w:b/>
          <w:bCs/>
          <w:sz w:val="24"/>
          <w:szCs w:val="24"/>
          <w:u w:val="single"/>
        </w:rPr>
        <w:t xml:space="preserve"> și va include:</w:t>
      </w:r>
    </w:p>
    <w:p w14:paraId="09E3D89C" w14:textId="7B935374" w:rsidR="004945AB" w:rsidRPr="004945AB" w:rsidRDefault="004945AB" w:rsidP="004945AB">
      <w:pPr>
        <w:pStyle w:val="ListParagraph"/>
        <w:numPr>
          <w:ilvl w:val="0"/>
          <w:numId w:val="46"/>
        </w:numPr>
        <w:spacing w:line="276" w:lineRule="auto"/>
        <w:ind w:right="277"/>
        <w:jc w:val="both"/>
        <w:rPr>
          <w:rFonts w:ascii="Times New Roman" w:hAnsi="Times New Roman" w:cs="Times New Roman"/>
          <w:sz w:val="24"/>
          <w:szCs w:val="24"/>
        </w:rPr>
      </w:pPr>
      <w:r w:rsidRPr="004945AB">
        <w:rPr>
          <w:rFonts w:ascii="Times New Roman" w:hAnsi="Times New Roman" w:cs="Times New Roman"/>
          <w:sz w:val="24"/>
          <w:szCs w:val="24"/>
        </w:rPr>
        <w:t xml:space="preserve">CV‐ul actualizat și </w:t>
      </w:r>
      <w:r w:rsidR="00932A41">
        <w:rPr>
          <w:rFonts w:ascii="Times New Roman" w:hAnsi="Times New Roman" w:cs="Times New Roman"/>
          <w:sz w:val="24"/>
          <w:szCs w:val="24"/>
        </w:rPr>
        <w:t>s</w:t>
      </w:r>
      <w:r w:rsidRPr="004945AB">
        <w:rPr>
          <w:rFonts w:ascii="Times New Roman" w:hAnsi="Times New Roman" w:cs="Times New Roman"/>
          <w:sz w:val="24"/>
          <w:szCs w:val="24"/>
        </w:rPr>
        <w:t xml:space="preserve">emnat </w:t>
      </w:r>
      <w:r w:rsidR="00E72B30">
        <w:rPr>
          <w:rFonts w:ascii="Times New Roman" w:hAnsi="Times New Roman" w:cs="Times New Roman"/>
          <w:sz w:val="24"/>
          <w:szCs w:val="24"/>
        </w:rPr>
        <w:t xml:space="preserve">al grupului de experți/te </w:t>
      </w:r>
      <w:r w:rsidRPr="004945AB">
        <w:rPr>
          <w:rFonts w:ascii="Times New Roman" w:hAnsi="Times New Roman" w:cs="Times New Roman"/>
          <w:sz w:val="24"/>
          <w:szCs w:val="24"/>
        </w:rPr>
        <w:t>(care va include date de contact, nr. de telefon și Skype ID pentru un eventual interviu, lista articolelor științifice sau studiilor relevante dosarului de aplicare). CV-ul trebuie să includă date de contact a două persoane de referință (adresa de e-mail, număr de telefon);</w:t>
      </w:r>
    </w:p>
    <w:p w14:paraId="04F97D64" w14:textId="672D4E72" w:rsidR="004945AB" w:rsidRPr="004945AB" w:rsidRDefault="004945AB" w:rsidP="004945AB">
      <w:pPr>
        <w:pStyle w:val="ListParagraph"/>
        <w:numPr>
          <w:ilvl w:val="0"/>
          <w:numId w:val="46"/>
        </w:numPr>
        <w:spacing w:line="276" w:lineRule="auto"/>
        <w:ind w:right="277"/>
        <w:jc w:val="both"/>
        <w:rPr>
          <w:rFonts w:ascii="Times New Roman" w:hAnsi="Times New Roman" w:cs="Times New Roman"/>
          <w:sz w:val="24"/>
          <w:szCs w:val="24"/>
        </w:rPr>
      </w:pPr>
      <w:r w:rsidRPr="004945AB">
        <w:rPr>
          <w:rFonts w:ascii="Times New Roman" w:hAnsi="Times New Roman" w:cs="Times New Roman"/>
          <w:sz w:val="24"/>
          <w:szCs w:val="24"/>
        </w:rPr>
        <w:t xml:space="preserve">Viziunea </w:t>
      </w:r>
      <w:r w:rsidR="00F52CD3">
        <w:rPr>
          <w:rFonts w:ascii="Times New Roman" w:hAnsi="Times New Roman" w:cs="Times New Roman"/>
          <w:sz w:val="24"/>
          <w:szCs w:val="24"/>
        </w:rPr>
        <w:t xml:space="preserve">grupului de </w:t>
      </w:r>
      <w:r w:rsidRPr="004945AB">
        <w:rPr>
          <w:rFonts w:ascii="Times New Roman" w:hAnsi="Times New Roman" w:cs="Times New Roman"/>
          <w:sz w:val="24"/>
          <w:szCs w:val="24"/>
        </w:rPr>
        <w:t>exper</w:t>
      </w:r>
      <w:r w:rsidR="00F52CD3">
        <w:rPr>
          <w:rFonts w:ascii="Times New Roman" w:hAnsi="Times New Roman" w:cs="Times New Roman"/>
          <w:sz w:val="24"/>
          <w:szCs w:val="24"/>
        </w:rPr>
        <w:t>ți</w:t>
      </w:r>
      <w:r w:rsidRPr="004945AB">
        <w:rPr>
          <w:rFonts w:ascii="Times New Roman" w:hAnsi="Times New Roman" w:cs="Times New Roman"/>
          <w:sz w:val="24"/>
          <w:szCs w:val="24"/>
        </w:rPr>
        <w:t>/te asupra procesului de elaborare metodologiei de calcul a costurilor pentru serviciile sociale;</w:t>
      </w:r>
    </w:p>
    <w:p w14:paraId="724C18F3" w14:textId="1283A7A5" w:rsidR="004945AB" w:rsidRPr="004945AB" w:rsidRDefault="004945AB" w:rsidP="004945AB">
      <w:pPr>
        <w:pStyle w:val="ListParagraph"/>
        <w:numPr>
          <w:ilvl w:val="0"/>
          <w:numId w:val="46"/>
        </w:numPr>
        <w:spacing w:line="276" w:lineRule="auto"/>
        <w:ind w:right="277"/>
        <w:jc w:val="both"/>
        <w:rPr>
          <w:rFonts w:ascii="Times New Roman" w:hAnsi="Times New Roman" w:cs="Times New Roman"/>
          <w:sz w:val="24"/>
          <w:szCs w:val="24"/>
        </w:rPr>
      </w:pPr>
      <w:r w:rsidRPr="004945AB">
        <w:rPr>
          <w:rFonts w:ascii="Times New Roman" w:hAnsi="Times New Roman" w:cs="Times New Roman"/>
          <w:sz w:val="24"/>
          <w:szCs w:val="24"/>
        </w:rPr>
        <w:t xml:space="preserve">Scrisoarea de intenție (maximum 2000 de cuvinte), care va reflecta experiența relevantă acestei consultanțe a </w:t>
      </w:r>
      <w:r w:rsidR="00F52CD3">
        <w:rPr>
          <w:rFonts w:ascii="Times New Roman" w:hAnsi="Times New Roman" w:cs="Times New Roman"/>
          <w:sz w:val="24"/>
          <w:szCs w:val="24"/>
        </w:rPr>
        <w:t xml:space="preserve">grupului de </w:t>
      </w:r>
      <w:r w:rsidRPr="004945AB">
        <w:rPr>
          <w:rFonts w:ascii="Times New Roman" w:hAnsi="Times New Roman" w:cs="Times New Roman"/>
          <w:sz w:val="24"/>
          <w:szCs w:val="24"/>
        </w:rPr>
        <w:t>exper</w:t>
      </w:r>
      <w:r w:rsidR="00F52CD3">
        <w:rPr>
          <w:rFonts w:ascii="Times New Roman" w:hAnsi="Times New Roman" w:cs="Times New Roman"/>
          <w:sz w:val="24"/>
          <w:szCs w:val="24"/>
        </w:rPr>
        <w:t>ți</w:t>
      </w:r>
      <w:r w:rsidRPr="004945AB">
        <w:rPr>
          <w:rFonts w:ascii="Times New Roman" w:hAnsi="Times New Roman" w:cs="Times New Roman"/>
          <w:sz w:val="24"/>
          <w:szCs w:val="24"/>
        </w:rPr>
        <w:t xml:space="preserve">/te în domeniu (în dezvoltarea standardelor și metodologiilor de calcul a costurilor diferitor servicii). </w:t>
      </w:r>
    </w:p>
    <w:p w14:paraId="6D9812F0" w14:textId="77777777" w:rsidR="00E823D8" w:rsidRPr="000E5BC6" w:rsidRDefault="00E823D8" w:rsidP="008E0340">
      <w:pPr>
        <w:spacing w:line="276" w:lineRule="auto"/>
        <w:ind w:right="277"/>
        <w:jc w:val="both"/>
        <w:rPr>
          <w:rFonts w:ascii="Times New Roman" w:hAnsi="Times New Roman" w:cs="Times New Roman"/>
          <w:sz w:val="24"/>
          <w:szCs w:val="24"/>
        </w:rPr>
      </w:pPr>
    </w:p>
    <w:p w14:paraId="08C3E63D" w14:textId="4F224858" w:rsidR="008C34A6" w:rsidRPr="00AD74EF" w:rsidRDefault="008C34A6" w:rsidP="008E0340">
      <w:pPr>
        <w:spacing w:line="276" w:lineRule="auto"/>
        <w:rPr>
          <w:rFonts w:ascii="Times New Roman" w:hAnsi="Times New Roman" w:cs="Times New Roman"/>
          <w:b/>
          <w:bCs/>
          <w:sz w:val="24"/>
          <w:szCs w:val="24"/>
        </w:rPr>
      </w:pPr>
      <w:r w:rsidRPr="00DB614C">
        <w:rPr>
          <w:rFonts w:ascii="Times New Roman" w:hAnsi="Times New Roman" w:cs="Times New Roman"/>
          <w:b/>
          <w:bCs/>
          <w:sz w:val="24"/>
          <w:szCs w:val="24"/>
        </w:rPr>
        <w:t xml:space="preserve">La concurs pot participa persoane </w:t>
      </w:r>
      <w:r w:rsidR="00F52CD3">
        <w:rPr>
          <w:rFonts w:ascii="Times New Roman" w:hAnsi="Times New Roman" w:cs="Times New Roman"/>
          <w:b/>
          <w:bCs/>
          <w:sz w:val="24"/>
          <w:szCs w:val="24"/>
        </w:rPr>
        <w:t>juridice</w:t>
      </w:r>
      <w:r w:rsidR="00E72B30">
        <w:rPr>
          <w:rFonts w:ascii="Times New Roman" w:hAnsi="Times New Roman" w:cs="Times New Roman"/>
          <w:b/>
          <w:bCs/>
          <w:sz w:val="24"/>
          <w:szCs w:val="24"/>
        </w:rPr>
        <w:t xml:space="preserve"> sau</w:t>
      </w:r>
      <w:r w:rsidR="007A4F04">
        <w:rPr>
          <w:rFonts w:ascii="Times New Roman" w:hAnsi="Times New Roman" w:cs="Times New Roman"/>
          <w:b/>
          <w:bCs/>
          <w:sz w:val="24"/>
          <w:szCs w:val="24"/>
        </w:rPr>
        <w:t xml:space="preserve"> grup de</w:t>
      </w:r>
      <w:r w:rsidR="00442059">
        <w:rPr>
          <w:rFonts w:ascii="Times New Roman" w:hAnsi="Times New Roman" w:cs="Times New Roman"/>
          <w:b/>
          <w:bCs/>
          <w:sz w:val="24"/>
          <w:szCs w:val="24"/>
        </w:rPr>
        <w:t xml:space="preserve"> exper</w:t>
      </w:r>
      <w:r w:rsidR="00442059">
        <w:rPr>
          <w:rFonts w:ascii="Times New Roman" w:hAnsi="Times New Roman" w:cs="Times New Roman"/>
          <w:b/>
          <w:bCs/>
          <w:sz w:val="24"/>
          <w:szCs w:val="24"/>
          <w:lang w:val="ro-MD"/>
        </w:rPr>
        <w:t>ți/te format din</w:t>
      </w:r>
      <w:r w:rsidR="007A4F04">
        <w:rPr>
          <w:rFonts w:ascii="Times New Roman" w:hAnsi="Times New Roman" w:cs="Times New Roman"/>
          <w:b/>
          <w:bCs/>
          <w:sz w:val="24"/>
          <w:szCs w:val="24"/>
        </w:rPr>
        <w:t xml:space="preserve"> persoane</w:t>
      </w:r>
      <w:r w:rsidR="00E72B30">
        <w:rPr>
          <w:rFonts w:ascii="Times New Roman" w:hAnsi="Times New Roman" w:cs="Times New Roman"/>
          <w:b/>
          <w:bCs/>
          <w:sz w:val="24"/>
          <w:szCs w:val="24"/>
        </w:rPr>
        <w:t xml:space="preserve"> fizice, </w:t>
      </w:r>
      <w:r w:rsidRPr="00DB614C">
        <w:rPr>
          <w:rFonts w:ascii="Times New Roman" w:hAnsi="Times New Roman" w:cs="Times New Roman"/>
          <w:b/>
          <w:bCs/>
          <w:sz w:val="24"/>
          <w:szCs w:val="24"/>
        </w:rPr>
        <w:t>rezidente</w:t>
      </w:r>
      <w:r w:rsidR="00E823D8" w:rsidRPr="00DB614C">
        <w:rPr>
          <w:rFonts w:ascii="Times New Roman" w:hAnsi="Times New Roman" w:cs="Times New Roman"/>
          <w:b/>
          <w:bCs/>
          <w:sz w:val="24"/>
          <w:szCs w:val="24"/>
        </w:rPr>
        <w:t xml:space="preserve"> </w:t>
      </w:r>
      <w:r w:rsidRPr="00DB614C">
        <w:rPr>
          <w:rFonts w:ascii="Times New Roman" w:hAnsi="Times New Roman" w:cs="Times New Roman"/>
          <w:b/>
          <w:bCs/>
          <w:sz w:val="24"/>
          <w:szCs w:val="24"/>
        </w:rPr>
        <w:t>în Republica Moldova.</w:t>
      </w:r>
    </w:p>
    <w:p w14:paraId="4B7F5CB1" w14:textId="77777777" w:rsidR="008C34A6" w:rsidRPr="000E5BC6" w:rsidRDefault="008C34A6" w:rsidP="008E0340">
      <w:pPr>
        <w:spacing w:line="276" w:lineRule="auto"/>
        <w:rPr>
          <w:rFonts w:ascii="Times New Roman" w:hAnsi="Times New Roman" w:cs="Times New Roman"/>
          <w:sz w:val="24"/>
          <w:szCs w:val="24"/>
        </w:rPr>
      </w:pPr>
    </w:p>
    <w:p w14:paraId="3E010C31" w14:textId="3A1B5149" w:rsidR="00E823D8" w:rsidRPr="000E5BC6" w:rsidRDefault="00E823D8" w:rsidP="008E0340">
      <w:pPr>
        <w:widowControl/>
        <w:autoSpaceDE/>
        <w:autoSpaceDN/>
        <w:spacing w:line="276" w:lineRule="auto"/>
        <w:contextualSpacing/>
        <w:jc w:val="both"/>
        <w:rPr>
          <w:rFonts w:ascii="Times New Roman" w:eastAsia="Times New Roman" w:hAnsi="Times New Roman" w:cs="Times New Roman"/>
          <w:color w:val="000000"/>
          <w:sz w:val="24"/>
          <w:szCs w:val="24"/>
        </w:rPr>
      </w:pPr>
      <w:r w:rsidRPr="000E5BC6">
        <w:rPr>
          <w:rFonts w:ascii="Times New Roman" w:eastAsia="Times New Roman" w:hAnsi="Times New Roman" w:cs="Times New Roman"/>
          <w:b/>
          <w:bCs/>
          <w:color w:val="000000"/>
          <w:sz w:val="24"/>
          <w:szCs w:val="24"/>
          <w:u w:val="single"/>
        </w:rPr>
        <w:t>Oferta financiară</w:t>
      </w:r>
      <w:r w:rsidRPr="000E5BC6">
        <w:rPr>
          <w:rFonts w:ascii="Times New Roman" w:eastAsia="Times New Roman" w:hAnsi="Times New Roman" w:cs="Times New Roman"/>
          <w:color w:val="000000"/>
          <w:sz w:val="24"/>
          <w:szCs w:val="24"/>
        </w:rPr>
        <w:t xml:space="preserve"> a </w:t>
      </w:r>
      <w:r w:rsidR="00F52CD3">
        <w:rPr>
          <w:rFonts w:ascii="Times New Roman" w:eastAsia="Times New Roman" w:hAnsi="Times New Roman" w:cs="Times New Roman"/>
          <w:color w:val="000000"/>
          <w:sz w:val="24"/>
          <w:szCs w:val="24"/>
        </w:rPr>
        <w:t>persoanei juridice</w:t>
      </w:r>
      <w:r w:rsidRPr="000E5BC6">
        <w:rPr>
          <w:rFonts w:ascii="Times New Roman" w:eastAsia="Times New Roman" w:hAnsi="Times New Roman" w:cs="Times New Roman"/>
          <w:color w:val="000000"/>
          <w:sz w:val="24"/>
          <w:szCs w:val="24"/>
        </w:rPr>
        <w:t xml:space="preserve"> care va include costul pentru consultanță per zi în</w:t>
      </w:r>
      <w:r w:rsidR="00D14AFD">
        <w:rPr>
          <w:rFonts w:ascii="Times New Roman" w:eastAsia="Times New Roman" w:hAnsi="Times New Roman" w:cs="Times New Roman"/>
          <w:b/>
          <w:bCs/>
          <w:color w:val="000000"/>
          <w:sz w:val="24"/>
          <w:szCs w:val="24"/>
        </w:rPr>
        <w:t xml:space="preserve"> EUR</w:t>
      </w:r>
      <w:r w:rsidRPr="000E5BC6">
        <w:rPr>
          <w:rFonts w:ascii="Times New Roman" w:eastAsia="Times New Roman" w:hAnsi="Times New Roman" w:cs="Times New Roman"/>
          <w:color w:val="000000"/>
          <w:sz w:val="24"/>
          <w:szCs w:val="24"/>
        </w:rPr>
        <w:t>, valoarea netă</w:t>
      </w:r>
      <w:r w:rsidR="00E72B30">
        <w:rPr>
          <w:rFonts w:ascii="Times New Roman" w:eastAsia="Times New Roman" w:hAnsi="Times New Roman" w:cs="Times New Roman"/>
          <w:color w:val="000000"/>
          <w:sz w:val="24"/>
          <w:szCs w:val="24"/>
        </w:rPr>
        <w:t xml:space="preserve"> </w:t>
      </w:r>
      <w:bookmarkStart w:id="1" w:name="_Hlk85465390"/>
      <w:r w:rsidR="00E72B30">
        <w:rPr>
          <w:rFonts w:ascii="Times New Roman" w:eastAsia="Times New Roman" w:hAnsi="Times New Roman" w:cs="Times New Roman"/>
          <w:color w:val="000000"/>
          <w:sz w:val="24"/>
          <w:szCs w:val="24"/>
        </w:rPr>
        <w:t>fiind aplicată scutirea de TVA cu drept de deducere (TVA cota 0).</w:t>
      </w:r>
      <w:r w:rsidRPr="000E5BC6">
        <w:rPr>
          <w:rFonts w:ascii="Times New Roman" w:eastAsia="Times New Roman" w:hAnsi="Times New Roman" w:cs="Times New Roman"/>
          <w:color w:val="000000"/>
          <w:sz w:val="24"/>
          <w:szCs w:val="24"/>
        </w:rPr>
        <w:t xml:space="preserve"> </w:t>
      </w:r>
      <w:bookmarkEnd w:id="1"/>
      <w:r w:rsidRPr="000E5BC6">
        <w:rPr>
          <w:rFonts w:ascii="Times New Roman" w:hAnsi="Times New Roman" w:cs="Times New Roman"/>
          <w:sz w:val="24"/>
          <w:szCs w:val="24"/>
        </w:rPr>
        <w:t xml:space="preserve">(conform </w:t>
      </w:r>
      <w:r w:rsidRPr="000E5BC6">
        <w:rPr>
          <w:rFonts w:ascii="Times New Roman" w:hAnsi="Times New Roman" w:cs="Times New Roman"/>
          <w:b/>
          <w:bCs/>
          <w:sz w:val="24"/>
          <w:szCs w:val="24"/>
        </w:rPr>
        <w:t>Formularului pentru oferta financiară</w:t>
      </w:r>
      <w:r w:rsidRPr="000E5BC6">
        <w:rPr>
          <w:rFonts w:ascii="Times New Roman" w:hAnsi="Times New Roman" w:cs="Times New Roman"/>
          <w:sz w:val="24"/>
          <w:szCs w:val="24"/>
        </w:rPr>
        <w:t xml:space="preserve"> anexat)</w:t>
      </w:r>
      <w:r w:rsidRPr="000E5BC6">
        <w:rPr>
          <w:rFonts w:ascii="Times New Roman" w:eastAsia="Times New Roman" w:hAnsi="Times New Roman" w:cs="Times New Roman"/>
          <w:color w:val="000000"/>
          <w:sz w:val="24"/>
          <w:szCs w:val="24"/>
        </w:rPr>
        <w:t>.</w:t>
      </w:r>
    </w:p>
    <w:p w14:paraId="0E31271D" w14:textId="77777777" w:rsidR="00E72B30" w:rsidRDefault="00E72B30" w:rsidP="008E0340">
      <w:pPr>
        <w:spacing w:line="276" w:lineRule="auto"/>
        <w:rPr>
          <w:rFonts w:ascii="Times New Roman" w:hAnsi="Times New Roman" w:cs="Times New Roman"/>
          <w:sz w:val="24"/>
          <w:szCs w:val="24"/>
        </w:rPr>
      </w:pPr>
    </w:p>
    <w:p w14:paraId="03CC5009" w14:textId="72CFBCD5" w:rsidR="00E72B30" w:rsidRDefault="00E72B30" w:rsidP="00932A41">
      <w:pPr>
        <w:spacing w:line="276" w:lineRule="auto"/>
        <w:jc w:val="both"/>
        <w:rPr>
          <w:rFonts w:ascii="Times New Roman" w:hAnsi="Times New Roman" w:cs="Times New Roman"/>
          <w:sz w:val="24"/>
          <w:szCs w:val="24"/>
        </w:rPr>
      </w:pPr>
      <w:r w:rsidRPr="00E72B30">
        <w:rPr>
          <w:rFonts w:ascii="Times New Roman" w:hAnsi="Times New Roman" w:cs="Times New Roman"/>
          <w:sz w:val="24"/>
          <w:szCs w:val="24"/>
        </w:rPr>
        <w:t xml:space="preserve">În cazul persoanelor fizice, oferta va constitui de asemenea suma netă </w:t>
      </w:r>
      <w:r>
        <w:rPr>
          <w:rFonts w:ascii="Times New Roman" w:hAnsi="Times New Roman" w:cs="Times New Roman"/>
          <w:sz w:val="24"/>
          <w:szCs w:val="24"/>
        </w:rPr>
        <w:t xml:space="preserve">solicitată </w:t>
      </w:r>
      <w:r w:rsidRPr="00E72B30">
        <w:rPr>
          <w:rFonts w:ascii="Times New Roman" w:hAnsi="Times New Roman" w:cs="Times New Roman"/>
          <w:sz w:val="24"/>
          <w:szCs w:val="24"/>
        </w:rPr>
        <w:t>per zi în EUR.</w:t>
      </w:r>
      <w:r>
        <w:rPr>
          <w:rFonts w:ascii="Times New Roman" w:hAnsi="Times New Roman" w:cs="Times New Roman"/>
          <w:sz w:val="24"/>
          <w:szCs w:val="24"/>
        </w:rPr>
        <w:t xml:space="preserve"> În scopul evaluării ofertelor financiare, </w:t>
      </w:r>
      <w:r w:rsidRPr="000E5BC6">
        <w:rPr>
          <w:rFonts w:ascii="Times New Roman" w:eastAsia="Times New Roman" w:hAnsi="Times New Roman" w:cs="Times New Roman"/>
          <w:color w:val="000000"/>
          <w:sz w:val="24"/>
          <w:szCs w:val="24"/>
        </w:rPr>
        <w:t>AO “Institutum Virtutes Civilis”</w:t>
      </w:r>
      <w:r>
        <w:rPr>
          <w:rFonts w:ascii="Times New Roman" w:hAnsi="Times New Roman" w:cs="Times New Roman"/>
          <w:sz w:val="24"/>
          <w:szCs w:val="24"/>
        </w:rPr>
        <w:t xml:space="preserve"> va calcula suma </w:t>
      </w:r>
      <w:r w:rsidR="009A72E5">
        <w:rPr>
          <w:rFonts w:ascii="Times New Roman" w:hAnsi="Times New Roman" w:cs="Times New Roman"/>
          <w:sz w:val="24"/>
          <w:szCs w:val="24"/>
        </w:rPr>
        <w:t>cu toate taxele incluse, conform legislației în vigoare.</w:t>
      </w:r>
    </w:p>
    <w:p w14:paraId="072AA133" w14:textId="77777777" w:rsidR="00E72B30" w:rsidRDefault="00E72B30" w:rsidP="008E0340">
      <w:pPr>
        <w:spacing w:line="276" w:lineRule="auto"/>
        <w:rPr>
          <w:rFonts w:ascii="Times New Roman" w:hAnsi="Times New Roman" w:cs="Times New Roman"/>
          <w:sz w:val="24"/>
          <w:szCs w:val="24"/>
        </w:rPr>
      </w:pPr>
    </w:p>
    <w:p w14:paraId="683C56B8" w14:textId="50271A59" w:rsidR="00E823D8" w:rsidRPr="000E5BC6" w:rsidRDefault="008C34A6" w:rsidP="008E0340">
      <w:pPr>
        <w:spacing w:line="276" w:lineRule="auto"/>
        <w:rPr>
          <w:rFonts w:ascii="Times New Roman" w:hAnsi="Times New Roman" w:cs="Times New Roman"/>
          <w:sz w:val="24"/>
          <w:szCs w:val="24"/>
        </w:rPr>
      </w:pPr>
      <w:r w:rsidRPr="000E5BC6">
        <w:rPr>
          <w:rFonts w:ascii="Times New Roman" w:hAnsi="Times New Roman" w:cs="Times New Roman"/>
          <w:sz w:val="24"/>
          <w:szCs w:val="24"/>
        </w:rPr>
        <w:t xml:space="preserve">În cazul în care există erori aritmetice, acestea vor fi corectate de către </w:t>
      </w:r>
      <w:r w:rsidR="00AD74EF" w:rsidRPr="000E5BC6">
        <w:rPr>
          <w:rFonts w:ascii="Times New Roman" w:eastAsia="Times New Roman" w:hAnsi="Times New Roman" w:cs="Times New Roman"/>
          <w:color w:val="000000"/>
          <w:sz w:val="24"/>
          <w:szCs w:val="24"/>
        </w:rPr>
        <w:t>AO “Institutum Virtutes Civilis”</w:t>
      </w:r>
      <w:r w:rsidRPr="000E5BC6">
        <w:rPr>
          <w:rFonts w:ascii="Times New Roman" w:hAnsi="Times New Roman" w:cs="Times New Roman"/>
          <w:sz w:val="24"/>
          <w:szCs w:val="24"/>
        </w:rPr>
        <w:t>.</w:t>
      </w:r>
    </w:p>
    <w:p w14:paraId="18A5662C" w14:textId="1876B0D8" w:rsidR="00E823D8" w:rsidRPr="000E5BC6" w:rsidRDefault="00E823D8" w:rsidP="008E0340">
      <w:pPr>
        <w:spacing w:line="276" w:lineRule="auto"/>
        <w:rPr>
          <w:rFonts w:ascii="Times New Roman" w:hAnsi="Times New Roman" w:cs="Times New Roman"/>
          <w:sz w:val="24"/>
          <w:szCs w:val="24"/>
        </w:rPr>
      </w:pPr>
    </w:p>
    <w:p w14:paraId="3DA16062" w14:textId="1C4D73D6"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CONDIȚII DE CONTRACTARE ȘI MODALITATEA DE REMUNERARE</w:t>
      </w:r>
    </w:p>
    <w:p w14:paraId="6261A804" w14:textId="77777777" w:rsidR="00E823D8" w:rsidRPr="000E5BC6" w:rsidRDefault="00E823D8" w:rsidP="008E0340">
      <w:pPr>
        <w:spacing w:line="276" w:lineRule="auto"/>
        <w:jc w:val="center"/>
        <w:rPr>
          <w:rFonts w:ascii="Times New Roman" w:hAnsi="Times New Roman" w:cs="Times New Roman"/>
          <w:b/>
          <w:bCs/>
          <w:sz w:val="24"/>
          <w:szCs w:val="24"/>
        </w:rPr>
      </w:pPr>
    </w:p>
    <w:p w14:paraId="7A47900F" w14:textId="2F368499" w:rsidR="009A72E5" w:rsidRDefault="009A72E5" w:rsidP="009A72E5">
      <w:pPr>
        <w:jc w:val="both"/>
        <w:rPr>
          <w:rFonts w:ascii="Times" w:eastAsia="Times New Roman" w:hAnsi="Times" w:cs="Times"/>
          <w:color w:val="000000"/>
          <w:sz w:val="24"/>
          <w:szCs w:val="24"/>
        </w:rPr>
      </w:pPr>
      <w:r>
        <w:rPr>
          <w:rFonts w:ascii="Times" w:eastAsia="Times New Roman" w:hAnsi="Times" w:cs="Times"/>
          <w:color w:val="000000"/>
          <w:sz w:val="24"/>
          <w:szCs w:val="24"/>
        </w:rPr>
        <w:t xml:space="preserve">În cazul grupului de experți/te propus de o persoană juridică, </w:t>
      </w:r>
      <w:r w:rsidRPr="00BB3092">
        <w:rPr>
          <w:rFonts w:ascii="Times" w:eastAsia="Times New Roman" w:hAnsi="Times" w:cs="Times"/>
          <w:color w:val="000000"/>
          <w:sz w:val="24"/>
          <w:szCs w:val="24"/>
        </w:rPr>
        <w:t>AO „Institutum Virtutes Civilis”</w:t>
      </w:r>
      <w:r>
        <w:rPr>
          <w:rFonts w:ascii="Times" w:eastAsia="Times New Roman" w:hAnsi="Times" w:cs="Times"/>
          <w:color w:val="000000"/>
          <w:sz w:val="24"/>
          <w:szCs w:val="24"/>
        </w:rPr>
        <w:t xml:space="preserve"> va </w:t>
      </w:r>
      <w:r w:rsidRPr="00BB3092">
        <w:rPr>
          <w:rFonts w:ascii="Times" w:eastAsia="Times New Roman" w:hAnsi="Times" w:cs="Times"/>
          <w:color w:val="000000"/>
          <w:sz w:val="24"/>
          <w:szCs w:val="24"/>
        </w:rPr>
        <w:t xml:space="preserve">încheia un contract de prestări servicii cu persoana </w:t>
      </w:r>
      <w:r>
        <w:rPr>
          <w:rFonts w:ascii="Times" w:eastAsia="Times New Roman" w:hAnsi="Times" w:cs="Times"/>
          <w:color w:val="000000"/>
          <w:sz w:val="24"/>
          <w:szCs w:val="24"/>
        </w:rPr>
        <w:t>juridică selectată</w:t>
      </w:r>
      <w:r w:rsidRPr="00BB3092">
        <w:rPr>
          <w:rFonts w:ascii="Times" w:eastAsia="Times New Roman" w:hAnsi="Times" w:cs="Times"/>
          <w:color w:val="000000"/>
          <w:sz w:val="24"/>
          <w:szCs w:val="24"/>
        </w:rPr>
        <w:t xml:space="preserve"> în conformitate cu oferta financiară depusă</w:t>
      </w:r>
      <w:r>
        <w:rPr>
          <w:rFonts w:ascii="Times" w:eastAsia="Times New Roman" w:hAnsi="Times" w:cs="Times"/>
          <w:color w:val="000000"/>
          <w:sz w:val="24"/>
          <w:szCs w:val="24"/>
        </w:rPr>
        <w:t>/negociată</w:t>
      </w:r>
      <w:r w:rsidRPr="00BB3092">
        <w:rPr>
          <w:rFonts w:ascii="Times" w:eastAsia="Times New Roman" w:hAnsi="Times" w:cs="Times"/>
          <w:color w:val="000000"/>
          <w:sz w:val="24"/>
          <w:szCs w:val="24"/>
        </w:rPr>
        <w:t>. Achitarea serviciilor va fi efectuată prin transfer bancar</w:t>
      </w:r>
      <w:r>
        <w:rPr>
          <w:rFonts w:ascii="Times" w:eastAsia="Times New Roman" w:hAnsi="Times" w:cs="Times"/>
          <w:color w:val="000000"/>
          <w:sz w:val="24"/>
          <w:szCs w:val="24"/>
        </w:rPr>
        <w:t>,</w:t>
      </w:r>
      <w:r w:rsidRPr="00BB3092">
        <w:rPr>
          <w:rFonts w:ascii="Times" w:eastAsia="Times New Roman" w:hAnsi="Times" w:cs="Times"/>
          <w:color w:val="000000"/>
          <w:sz w:val="24"/>
          <w:szCs w:val="24"/>
        </w:rPr>
        <w:t xml:space="preserve"> în </w:t>
      </w:r>
      <w:r>
        <w:rPr>
          <w:rFonts w:ascii="Times" w:eastAsia="Times New Roman" w:hAnsi="Times" w:cs="Times"/>
          <w:color w:val="000000"/>
          <w:sz w:val="24"/>
          <w:szCs w:val="24"/>
        </w:rPr>
        <w:t xml:space="preserve">tranșe, în </w:t>
      </w:r>
      <w:r w:rsidRPr="00BB3092">
        <w:rPr>
          <w:rFonts w:ascii="Times" w:eastAsia="Times New Roman" w:hAnsi="Times" w:cs="Times"/>
          <w:color w:val="000000"/>
          <w:sz w:val="24"/>
          <w:szCs w:val="24"/>
        </w:rPr>
        <w:t>lei moldovenești</w:t>
      </w:r>
      <w:r>
        <w:rPr>
          <w:rFonts w:ascii="Times" w:eastAsia="Times New Roman" w:hAnsi="Times" w:cs="Times"/>
          <w:color w:val="000000"/>
          <w:sz w:val="24"/>
          <w:szCs w:val="24"/>
        </w:rPr>
        <w:t xml:space="preserve">, la rata de schimb aplicată de donator la momentul transferului resurselor financiare către </w:t>
      </w:r>
      <w:r w:rsidRPr="00BB3092">
        <w:rPr>
          <w:rFonts w:ascii="Times" w:eastAsia="Times New Roman" w:hAnsi="Times" w:cs="Times"/>
          <w:color w:val="000000"/>
          <w:sz w:val="24"/>
          <w:szCs w:val="24"/>
        </w:rPr>
        <w:t xml:space="preserve">AO „Institutum Virtutes Civilis”. </w:t>
      </w:r>
      <w:r>
        <w:rPr>
          <w:rFonts w:ascii="Times" w:eastAsia="Times New Roman" w:hAnsi="Times" w:cs="Times"/>
          <w:color w:val="000000"/>
          <w:sz w:val="24"/>
          <w:szCs w:val="24"/>
        </w:rPr>
        <w:t>Numărul de tranșe poate fi negociat la etapa semnării contractului, dar va fi legat de produsele furnizate.</w:t>
      </w:r>
    </w:p>
    <w:p w14:paraId="266E798D" w14:textId="77777777" w:rsidR="009A72E5" w:rsidRDefault="009A72E5" w:rsidP="009A72E5">
      <w:pPr>
        <w:jc w:val="both"/>
        <w:rPr>
          <w:rFonts w:ascii="Times" w:eastAsia="Times New Roman" w:hAnsi="Times" w:cs="Times"/>
          <w:color w:val="000000"/>
          <w:sz w:val="24"/>
          <w:szCs w:val="24"/>
        </w:rPr>
      </w:pPr>
    </w:p>
    <w:p w14:paraId="7739D17D" w14:textId="3D926D9C" w:rsidR="009A72E5" w:rsidRDefault="009A72E5" w:rsidP="009A72E5">
      <w:pPr>
        <w:jc w:val="both"/>
        <w:rPr>
          <w:rFonts w:ascii="Times" w:eastAsia="Times New Roman" w:hAnsi="Times" w:cs="Times"/>
          <w:color w:val="000000"/>
          <w:sz w:val="24"/>
          <w:szCs w:val="24"/>
        </w:rPr>
      </w:pPr>
      <w:r>
        <w:rPr>
          <w:rFonts w:ascii="Times" w:eastAsia="Times New Roman" w:hAnsi="Times" w:cs="Times"/>
          <w:color w:val="000000"/>
          <w:sz w:val="24"/>
          <w:szCs w:val="24"/>
        </w:rPr>
        <w:t xml:space="preserve">În cazul grupului de experți/te </w:t>
      </w:r>
      <w:r w:rsidR="00646D1F">
        <w:rPr>
          <w:rFonts w:ascii="Times" w:eastAsia="Times New Roman" w:hAnsi="Times" w:cs="Times"/>
          <w:color w:val="000000"/>
          <w:sz w:val="24"/>
          <w:szCs w:val="24"/>
        </w:rPr>
        <w:t xml:space="preserve">format din </w:t>
      </w:r>
      <w:r>
        <w:rPr>
          <w:rFonts w:ascii="Times" w:eastAsia="Times New Roman" w:hAnsi="Times" w:cs="Times"/>
          <w:color w:val="000000"/>
          <w:sz w:val="24"/>
          <w:szCs w:val="24"/>
        </w:rPr>
        <w:t xml:space="preserve">persoane fizice, </w:t>
      </w:r>
      <w:r w:rsidRPr="00BB3092">
        <w:rPr>
          <w:rFonts w:ascii="Times" w:eastAsia="Times New Roman" w:hAnsi="Times" w:cs="Times"/>
          <w:color w:val="000000"/>
          <w:sz w:val="24"/>
          <w:szCs w:val="24"/>
        </w:rPr>
        <w:t>AO „Institutum Virtutes Civilis”</w:t>
      </w:r>
      <w:r>
        <w:rPr>
          <w:rFonts w:ascii="Times" w:eastAsia="Times New Roman" w:hAnsi="Times" w:cs="Times"/>
          <w:color w:val="000000"/>
          <w:sz w:val="24"/>
          <w:szCs w:val="24"/>
        </w:rPr>
        <w:t xml:space="preserve"> va </w:t>
      </w:r>
      <w:r w:rsidRPr="00BB3092">
        <w:rPr>
          <w:rFonts w:ascii="Times" w:eastAsia="Times New Roman" w:hAnsi="Times" w:cs="Times"/>
          <w:color w:val="000000"/>
          <w:sz w:val="24"/>
          <w:szCs w:val="24"/>
        </w:rPr>
        <w:t>încheia contract</w:t>
      </w:r>
      <w:r>
        <w:rPr>
          <w:rFonts w:ascii="Times" w:eastAsia="Times New Roman" w:hAnsi="Times" w:cs="Times"/>
          <w:color w:val="000000"/>
          <w:sz w:val="24"/>
          <w:szCs w:val="24"/>
        </w:rPr>
        <w:t>e</w:t>
      </w:r>
      <w:r w:rsidRPr="00BB3092">
        <w:rPr>
          <w:rFonts w:ascii="Times" w:eastAsia="Times New Roman" w:hAnsi="Times" w:cs="Times"/>
          <w:color w:val="000000"/>
          <w:sz w:val="24"/>
          <w:szCs w:val="24"/>
        </w:rPr>
        <w:t xml:space="preserve"> </w:t>
      </w:r>
      <w:r>
        <w:rPr>
          <w:rFonts w:ascii="Times" w:eastAsia="Times New Roman" w:hAnsi="Times" w:cs="Times"/>
          <w:color w:val="000000"/>
          <w:sz w:val="24"/>
          <w:szCs w:val="24"/>
        </w:rPr>
        <w:t>de prestări servicii cu fiecare din experți</w:t>
      </w:r>
      <w:r w:rsidR="00442059">
        <w:rPr>
          <w:rFonts w:ascii="Times" w:eastAsia="Times New Roman" w:hAnsi="Times" w:cs="Times"/>
          <w:color w:val="000000"/>
          <w:sz w:val="24"/>
          <w:szCs w:val="24"/>
        </w:rPr>
        <w:t>/te</w:t>
      </w:r>
      <w:r>
        <w:rPr>
          <w:rFonts w:ascii="Times" w:eastAsia="Times New Roman" w:hAnsi="Times" w:cs="Times"/>
          <w:color w:val="000000"/>
          <w:sz w:val="24"/>
          <w:szCs w:val="24"/>
        </w:rPr>
        <w:t xml:space="preserve"> </w:t>
      </w:r>
      <w:r w:rsidRPr="00BB3092">
        <w:rPr>
          <w:rFonts w:ascii="Times" w:eastAsia="Times New Roman" w:hAnsi="Times" w:cs="Times"/>
          <w:color w:val="000000"/>
          <w:sz w:val="24"/>
          <w:szCs w:val="24"/>
        </w:rPr>
        <w:t xml:space="preserve">în conformitate </w:t>
      </w:r>
      <w:r>
        <w:rPr>
          <w:rFonts w:ascii="Times" w:eastAsia="Times New Roman" w:hAnsi="Times" w:cs="Times"/>
          <w:color w:val="000000"/>
          <w:sz w:val="24"/>
          <w:szCs w:val="24"/>
        </w:rPr>
        <w:t xml:space="preserve">distribuția sarcinilor stabilită în metodologia de implementare, și </w:t>
      </w:r>
      <w:r w:rsidRPr="00BB3092">
        <w:rPr>
          <w:rFonts w:ascii="Times" w:eastAsia="Times New Roman" w:hAnsi="Times" w:cs="Times"/>
          <w:color w:val="000000"/>
          <w:sz w:val="24"/>
          <w:szCs w:val="24"/>
        </w:rPr>
        <w:t>cu oferta financiară depusă</w:t>
      </w:r>
      <w:r>
        <w:rPr>
          <w:rFonts w:ascii="Times" w:eastAsia="Times New Roman" w:hAnsi="Times" w:cs="Times"/>
          <w:color w:val="000000"/>
          <w:sz w:val="24"/>
          <w:szCs w:val="24"/>
        </w:rPr>
        <w:t xml:space="preserve">/negociată. </w:t>
      </w:r>
      <w:r w:rsidRPr="00BB3092">
        <w:rPr>
          <w:rFonts w:ascii="Times" w:eastAsia="Times New Roman" w:hAnsi="Times" w:cs="Times"/>
          <w:color w:val="000000"/>
          <w:sz w:val="24"/>
          <w:szCs w:val="24"/>
        </w:rPr>
        <w:t xml:space="preserve">Achitarea serviciilor va fi </w:t>
      </w:r>
      <w:r w:rsidRPr="00BB3092">
        <w:rPr>
          <w:rFonts w:ascii="Times" w:eastAsia="Times New Roman" w:hAnsi="Times" w:cs="Times"/>
          <w:color w:val="000000"/>
          <w:sz w:val="24"/>
          <w:szCs w:val="24"/>
        </w:rPr>
        <w:lastRenderedPageBreak/>
        <w:t>efectuată prin transfer bancar</w:t>
      </w:r>
      <w:r>
        <w:rPr>
          <w:rFonts w:ascii="Times" w:eastAsia="Times New Roman" w:hAnsi="Times" w:cs="Times"/>
          <w:color w:val="000000"/>
          <w:sz w:val="24"/>
          <w:szCs w:val="24"/>
        </w:rPr>
        <w:t xml:space="preserve">, în </w:t>
      </w:r>
      <w:r w:rsidRPr="00BB3092">
        <w:rPr>
          <w:rFonts w:ascii="Times" w:eastAsia="Times New Roman" w:hAnsi="Times" w:cs="Times"/>
          <w:color w:val="000000"/>
          <w:sz w:val="24"/>
          <w:szCs w:val="24"/>
        </w:rPr>
        <w:t>lei moldovenești</w:t>
      </w:r>
      <w:r>
        <w:rPr>
          <w:rFonts w:ascii="Times" w:eastAsia="Times New Roman" w:hAnsi="Times" w:cs="Times"/>
          <w:color w:val="000000"/>
          <w:sz w:val="24"/>
          <w:szCs w:val="24"/>
        </w:rPr>
        <w:t xml:space="preserve">, la rata de schimb aplicată de donator la momentul transferului resurselor financiare către </w:t>
      </w:r>
      <w:r w:rsidRPr="00BB3092">
        <w:rPr>
          <w:rFonts w:ascii="Times" w:eastAsia="Times New Roman" w:hAnsi="Times" w:cs="Times"/>
          <w:color w:val="000000"/>
          <w:sz w:val="24"/>
          <w:szCs w:val="24"/>
        </w:rPr>
        <w:t xml:space="preserve">AO „Institutum Virtutes Civilis”. </w:t>
      </w:r>
      <w:r>
        <w:rPr>
          <w:rFonts w:ascii="Times" w:eastAsia="Times New Roman" w:hAnsi="Times" w:cs="Times"/>
          <w:color w:val="000000"/>
          <w:sz w:val="24"/>
          <w:szCs w:val="24"/>
        </w:rPr>
        <w:t>Serviciile vor fi achitate doar după acceptarea acestora, confirmat prin semnarea actului de predare primire între părți.</w:t>
      </w:r>
    </w:p>
    <w:p w14:paraId="2C560CF8" w14:textId="77777777" w:rsidR="00C96863" w:rsidRDefault="00C96863" w:rsidP="00DB614C">
      <w:pPr>
        <w:spacing w:line="276" w:lineRule="auto"/>
        <w:jc w:val="both"/>
        <w:rPr>
          <w:rFonts w:ascii="Times New Roman" w:eastAsia="Times New Roman" w:hAnsi="Times New Roman" w:cs="Times New Roman"/>
          <w:b/>
          <w:bCs/>
          <w:color w:val="000000"/>
          <w:sz w:val="24"/>
          <w:szCs w:val="24"/>
        </w:rPr>
      </w:pPr>
    </w:p>
    <w:p w14:paraId="648C01DB" w14:textId="215DF393" w:rsidR="00893917" w:rsidRPr="00DB614C" w:rsidRDefault="00893917" w:rsidP="00DB614C">
      <w:pPr>
        <w:spacing w:line="276" w:lineRule="auto"/>
        <w:jc w:val="both"/>
        <w:rPr>
          <w:rFonts w:ascii="Times New Roman" w:eastAsia="Times New Roman" w:hAnsi="Times New Roman" w:cs="Times New Roman"/>
          <w:b/>
          <w:bCs/>
          <w:color w:val="000000"/>
          <w:sz w:val="24"/>
          <w:szCs w:val="24"/>
        </w:rPr>
      </w:pPr>
      <w:r w:rsidRPr="00893917">
        <w:rPr>
          <w:rFonts w:ascii="Times New Roman" w:eastAsia="Times New Roman" w:hAnsi="Times New Roman" w:cs="Times New Roman"/>
          <w:b/>
          <w:bCs/>
          <w:color w:val="000000"/>
          <w:sz w:val="24"/>
          <w:szCs w:val="24"/>
        </w:rPr>
        <w:t xml:space="preserve">ATENŢIE: </w:t>
      </w:r>
      <w:r w:rsidR="00D14AFD">
        <w:rPr>
          <w:rFonts w:ascii="Times New Roman" w:eastAsia="Times New Roman" w:hAnsi="Times New Roman" w:cs="Times New Roman"/>
          <w:b/>
          <w:bCs/>
          <w:color w:val="000000"/>
          <w:sz w:val="24"/>
          <w:szCs w:val="24"/>
        </w:rPr>
        <w:t>Documentul privind o</w:t>
      </w:r>
      <w:r w:rsidRPr="00893917">
        <w:rPr>
          <w:rFonts w:ascii="Times New Roman" w:eastAsia="Times New Roman" w:hAnsi="Times New Roman" w:cs="Times New Roman"/>
          <w:b/>
          <w:bCs/>
          <w:color w:val="000000"/>
          <w:sz w:val="24"/>
          <w:szCs w:val="24"/>
        </w:rPr>
        <w:t xml:space="preserve">ferta financiară </w:t>
      </w:r>
      <w:r w:rsidR="00674DF8">
        <w:rPr>
          <w:rFonts w:ascii="Times New Roman" w:eastAsia="Times New Roman" w:hAnsi="Times New Roman" w:cs="Times New Roman"/>
          <w:b/>
          <w:bCs/>
          <w:color w:val="000000"/>
          <w:sz w:val="24"/>
          <w:szCs w:val="24"/>
        </w:rPr>
        <w:t xml:space="preserve">trebuie să fie parolat de către </w:t>
      </w:r>
      <w:r w:rsidR="00F52CD3">
        <w:rPr>
          <w:rFonts w:ascii="Times New Roman" w:eastAsia="Times New Roman" w:hAnsi="Times New Roman" w:cs="Times New Roman"/>
          <w:b/>
          <w:bCs/>
          <w:color w:val="000000"/>
          <w:sz w:val="24"/>
          <w:szCs w:val="24"/>
        </w:rPr>
        <w:t>ofertant</w:t>
      </w:r>
      <w:r w:rsidR="00674DF8">
        <w:rPr>
          <w:rFonts w:ascii="Times New Roman" w:eastAsia="Times New Roman" w:hAnsi="Times New Roman" w:cs="Times New Roman"/>
          <w:b/>
          <w:bCs/>
          <w:color w:val="000000"/>
          <w:sz w:val="24"/>
          <w:szCs w:val="24"/>
        </w:rPr>
        <w:t>.</w:t>
      </w:r>
    </w:p>
    <w:p w14:paraId="38203C74" w14:textId="77777777" w:rsidR="00893917" w:rsidRPr="000E5BC6" w:rsidRDefault="00893917" w:rsidP="00DB614C">
      <w:pPr>
        <w:spacing w:line="276" w:lineRule="auto"/>
        <w:ind w:firstLine="720"/>
        <w:jc w:val="both"/>
        <w:rPr>
          <w:rFonts w:ascii="Times New Roman" w:eastAsia="Times New Roman" w:hAnsi="Times New Roman" w:cs="Times New Roman"/>
          <w:b/>
          <w:bCs/>
          <w:color w:val="000000"/>
          <w:sz w:val="24"/>
          <w:szCs w:val="24"/>
        </w:rPr>
      </w:pPr>
    </w:p>
    <w:p w14:paraId="5C298376" w14:textId="6F6C2001" w:rsidR="008C34A6" w:rsidRDefault="00B7757F" w:rsidP="008E0340">
      <w:pPr>
        <w:spacing w:line="276" w:lineRule="auto"/>
        <w:jc w:val="both"/>
        <w:rPr>
          <w:rStyle w:val="Hyperlink"/>
          <w:rFonts w:ascii="Times New Roman" w:hAnsi="Times New Roman" w:cs="Times New Roman"/>
          <w:sz w:val="24"/>
          <w:szCs w:val="24"/>
        </w:rPr>
      </w:pPr>
      <w:r w:rsidRPr="000E5BC6">
        <w:rPr>
          <w:rFonts w:ascii="Times New Roman" w:hAnsi="Times New Roman" w:cs="Times New Roman"/>
          <w:sz w:val="24"/>
          <w:szCs w:val="24"/>
        </w:rPr>
        <w:t xml:space="preserve">Dosarele de aplicare </w:t>
      </w:r>
      <w:r w:rsidR="008C34A6" w:rsidRPr="000E5BC6">
        <w:rPr>
          <w:rFonts w:ascii="Times New Roman" w:hAnsi="Times New Roman" w:cs="Times New Roman"/>
          <w:sz w:val="24"/>
          <w:szCs w:val="24"/>
        </w:rPr>
        <w:t>vor fi expediate la adresa de e-mail:</w:t>
      </w:r>
      <w:r w:rsidR="008C34A6" w:rsidRPr="00DB614C">
        <w:rPr>
          <w:rFonts w:ascii="Times New Roman" w:hAnsi="Times New Roman" w:cs="Times New Roman"/>
          <w:b/>
          <w:bCs/>
          <w:sz w:val="24"/>
          <w:szCs w:val="24"/>
        </w:rPr>
        <w:t xml:space="preserve"> </w:t>
      </w:r>
      <w:hyperlink r:id="rId8" w:history="1">
        <w:r w:rsidR="008E0340" w:rsidRPr="00DB614C">
          <w:rPr>
            <w:rStyle w:val="Hyperlink"/>
            <w:rFonts w:ascii="Times New Roman" w:hAnsi="Times New Roman" w:cs="Times New Roman"/>
            <w:b/>
            <w:bCs/>
            <w:sz w:val="24"/>
            <w:szCs w:val="24"/>
          </w:rPr>
          <w:t>servicii.sociale.ivc@gmail.com</w:t>
        </w:r>
      </w:hyperlink>
    </w:p>
    <w:p w14:paraId="2214C8D1" w14:textId="77777777" w:rsidR="00893917" w:rsidRPr="000E5BC6" w:rsidRDefault="00893917" w:rsidP="008E0340">
      <w:pPr>
        <w:spacing w:line="276" w:lineRule="auto"/>
        <w:jc w:val="both"/>
        <w:rPr>
          <w:rStyle w:val="Hyperlink"/>
          <w:rFonts w:ascii="Times New Roman" w:hAnsi="Times New Roman" w:cs="Times New Roman"/>
          <w:sz w:val="24"/>
          <w:szCs w:val="24"/>
        </w:rPr>
      </w:pPr>
    </w:p>
    <w:p w14:paraId="7BCBB710" w14:textId="6364C851" w:rsidR="008C34A6" w:rsidRPr="00A5376C" w:rsidRDefault="008C34A6" w:rsidP="008E0340">
      <w:pPr>
        <w:spacing w:line="276" w:lineRule="auto"/>
        <w:jc w:val="both"/>
        <w:rPr>
          <w:rFonts w:ascii="Times New Roman" w:hAnsi="Times New Roman" w:cs="Times New Roman"/>
          <w:sz w:val="24"/>
          <w:szCs w:val="24"/>
          <w:u w:val="single"/>
        </w:rPr>
      </w:pPr>
      <w:r w:rsidRPr="00C215E7">
        <w:rPr>
          <w:rFonts w:ascii="Times New Roman" w:hAnsi="Times New Roman" w:cs="Times New Roman"/>
          <w:sz w:val="24"/>
          <w:szCs w:val="24"/>
          <w:u w:val="single"/>
        </w:rPr>
        <w:t xml:space="preserve">După </w:t>
      </w:r>
      <w:r w:rsidR="00B7757F" w:rsidRPr="00C215E7">
        <w:rPr>
          <w:rFonts w:ascii="Times New Roman" w:hAnsi="Times New Roman" w:cs="Times New Roman"/>
          <w:sz w:val="24"/>
          <w:szCs w:val="24"/>
          <w:u w:val="single"/>
        </w:rPr>
        <w:t>expedierea dosarelor</w:t>
      </w:r>
      <w:r w:rsidRPr="00C215E7">
        <w:rPr>
          <w:rFonts w:ascii="Times New Roman" w:hAnsi="Times New Roman" w:cs="Times New Roman"/>
          <w:sz w:val="24"/>
          <w:szCs w:val="24"/>
          <w:u w:val="single"/>
        </w:rPr>
        <w:t xml:space="preserve">, vă rugăm să vă asigurați că </w:t>
      </w:r>
      <w:r w:rsidR="00C90449">
        <w:rPr>
          <w:rFonts w:ascii="Times New Roman" w:hAnsi="Times New Roman" w:cs="Times New Roman"/>
          <w:sz w:val="24"/>
          <w:szCs w:val="24"/>
          <w:u w:val="single"/>
        </w:rPr>
        <w:t xml:space="preserve">ați recepționat </w:t>
      </w:r>
      <w:r w:rsidR="00A5376C">
        <w:rPr>
          <w:rFonts w:ascii="Times New Roman" w:hAnsi="Times New Roman" w:cs="Times New Roman"/>
          <w:sz w:val="24"/>
          <w:szCs w:val="24"/>
          <w:u w:val="single"/>
        </w:rPr>
        <w:t xml:space="preserve">mesajul de confirmare din partea AO IVC. </w:t>
      </w:r>
      <w:r w:rsidR="00181A22">
        <w:rPr>
          <w:rFonts w:ascii="Times New Roman" w:hAnsi="Times New Roman" w:cs="Times New Roman"/>
          <w:sz w:val="24"/>
          <w:szCs w:val="24"/>
          <w:u w:val="single"/>
        </w:rPr>
        <w:t>Î</w:t>
      </w:r>
      <w:r w:rsidR="00A5376C">
        <w:rPr>
          <w:rFonts w:ascii="Times New Roman" w:hAnsi="Times New Roman" w:cs="Times New Roman"/>
          <w:sz w:val="24"/>
          <w:szCs w:val="24"/>
          <w:u w:val="single"/>
        </w:rPr>
        <w:t xml:space="preserve">n cazul </w:t>
      </w:r>
      <w:r w:rsidR="00181A22">
        <w:rPr>
          <w:rFonts w:ascii="Times New Roman" w:hAnsi="Times New Roman" w:cs="Times New Roman"/>
          <w:sz w:val="24"/>
          <w:szCs w:val="24"/>
          <w:u w:val="single"/>
        </w:rPr>
        <w:t>î</w:t>
      </w:r>
      <w:r w:rsidR="00A5376C">
        <w:rPr>
          <w:rFonts w:ascii="Times New Roman" w:hAnsi="Times New Roman" w:cs="Times New Roman"/>
          <w:sz w:val="24"/>
          <w:szCs w:val="24"/>
          <w:u w:val="single"/>
        </w:rPr>
        <w:t xml:space="preserve">n care timp de 2 zile </w:t>
      </w:r>
      <w:r w:rsidR="00181A22">
        <w:rPr>
          <w:rFonts w:ascii="Times New Roman" w:hAnsi="Times New Roman" w:cs="Times New Roman"/>
          <w:sz w:val="24"/>
          <w:szCs w:val="24"/>
          <w:u w:val="single"/>
        </w:rPr>
        <w:t>lucrătoare</w:t>
      </w:r>
      <w:r w:rsidR="00A5376C">
        <w:rPr>
          <w:rFonts w:ascii="Times New Roman" w:hAnsi="Times New Roman" w:cs="Times New Roman"/>
          <w:sz w:val="24"/>
          <w:szCs w:val="24"/>
          <w:u w:val="single"/>
        </w:rPr>
        <w:t xml:space="preserve"> nu ați primit un astfel de mesaj, Vă rugăm să expediați repetat dosarul.</w:t>
      </w:r>
      <w:r w:rsidRPr="00C215E7">
        <w:rPr>
          <w:rFonts w:ascii="Times New Roman" w:hAnsi="Times New Roman" w:cs="Times New Roman"/>
          <w:sz w:val="24"/>
          <w:szCs w:val="24"/>
          <w:u w:val="single"/>
        </w:rPr>
        <w:t xml:space="preserve"> </w:t>
      </w:r>
      <w:r w:rsidR="007B6DFF" w:rsidRPr="00C215E7">
        <w:rPr>
          <w:rFonts w:ascii="Times New Roman" w:hAnsi="Times New Roman" w:cs="Times New Roman"/>
          <w:sz w:val="24"/>
          <w:szCs w:val="24"/>
          <w:u w:val="single"/>
        </w:rPr>
        <w:t>AO IVC</w:t>
      </w:r>
      <w:r w:rsidRPr="00C215E7">
        <w:rPr>
          <w:rFonts w:ascii="Times New Roman" w:hAnsi="Times New Roman" w:cs="Times New Roman"/>
          <w:sz w:val="24"/>
          <w:szCs w:val="24"/>
          <w:u w:val="single"/>
        </w:rPr>
        <w:t xml:space="preserve"> este responsabilă să proceseze doar ofertele recepționate confirmate. </w:t>
      </w:r>
      <w:r w:rsidR="00A5376C">
        <w:rPr>
          <w:rFonts w:ascii="Times New Roman" w:hAnsi="Times New Roman" w:cs="Times New Roman"/>
          <w:sz w:val="24"/>
          <w:szCs w:val="24"/>
          <w:u w:val="single"/>
        </w:rPr>
        <w:t xml:space="preserve"> O</w:t>
      </w:r>
      <w:r w:rsidRPr="00C215E7">
        <w:rPr>
          <w:rFonts w:ascii="Times New Roman" w:hAnsi="Times New Roman" w:cs="Times New Roman"/>
          <w:sz w:val="24"/>
          <w:szCs w:val="24"/>
          <w:u w:val="single"/>
        </w:rPr>
        <w:t>fertant</w:t>
      </w:r>
      <w:r w:rsidR="00A5376C">
        <w:rPr>
          <w:rFonts w:ascii="Times New Roman" w:hAnsi="Times New Roman" w:cs="Times New Roman"/>
          <w:sz w:val="24"/>
          <w:szCs w:val="24"/>
          <w:u w:val="single"/>
        </w:rPr>
        <w:t>ul/ta</w:t>
      </w:r>
      <w:r w:rsidRPr="00C215E7">
        <w:rPr>
          <w:rFonts w:ascii="Times New Roman" w:hAnsi="Times New Roman" w:cs="Times New Roman"/>
          <w:sz w:val="24"/>
          <w:szCs w:val="24"/>
          <w:u w:val="single"/>
        </w:rPr>
        <w:t xml:space="preserve"> poate retrage, înlocui sau modifica oferta după ce a fost depusă în orice moment înainte de termenul limită pentru depunere, prin trimiterea unei notificări scrise către </w:t>
      </w:r>
      <w:r w:rsidR="008E0340" w:rsidRPr="00C215E7">
        <w:rPr>
          <w:rFonts w:ascii="Times New Roman" w:eastAsia="Times New Roman" w:hAnsi="Times New Roman" w:cs="Times New Roman"/>
          <w:color w:val="000000"/>
          <w:sz w:val="24"/>
          <w:szCs w:val="24"/>
          <w:u w:val="single"/>
        </w:rPr>
        <w:t>AO „Institutum Virtutes Civilis”</w:t>
      </w:r>
      <w:r w:rsidRPr="00C215E7">
        <w:rPr>
          <w:rFonts w:ascii="Times New Roman" w:hAnsi="Times New Roman" w:cs="Times New Roman"/>
          <w:sz w:val="24"/>
          <w:szCs w:val="24"/>
          <w:u w:val="single"/>
        </w:rPr>
        <w:t>. Înlocuirea sau modificarea corespunzătoare a ofertei, dacă există, trebuie să însoțească notificarea scrisă respectivă. Toate notificările trebuie trimise în același mod ca și cel specificat pentru depunerea ofertelor, marcându</w:t>
      </w:r>
      <w:r w:rsidR="008E0340" w:rsidRPr="00C215E7">
        <w:rPr>
          <w:rFonts w:ascii="Times New Roman" w:hAnsi="Times New Roman" w:cs="Times New Roman"/>
          <w:sz w:val="24"/>
          <w:szCs w:val="24"/>
          <w:u w:val="single"/>
        </w:rPr>
        <w:t>-</w:t>
      </w:r>
      <w:r w:rsidRPr="00C215E7">
        <w:rPr>
          <w:rFonts w:ascii="Times New Roman" w:hAnsi="Times New Roman" w:cs="Times New Roman"/>
          <w:sz w:val="24"/>
          <w:szCs w:val="24"/>
          <w:u w:val="single"/>
        </w:rPr>
        <w:t>le clar prin adăugarea cuvintelor „RETRAGERE” „SUBSTITUIRE” sau „MODIFICARE” la subiectul e-mailului.</w:t>
      </w:r>
      <w:r w:rsidRPr="000E5BC6">
        <w:rPr>
          <w:rFonts w:ascii="Times New Roman" w:hAnsi="Times New Roman" w:cs="Times New Roman"/>
          <w:sz w:val="24"/>
          <w:szCs w:val="24"/>
        </w:rPr>
        <w:t xml:space="preserve"> </w:t>
      </w:r>
    </w:p>
    <w:p w14:paraId="57BAEC19" w14:textId="77777777" w:rsidR="008C34A6" w:rsidRPr="000E5BC6" w:rsidRDefault="008C34A6" w:rsidP="008E0340">
      <w:pPr>
        <w:spacing w:line="276" w:lineRule="auto"/>
        <w:rPr>
          <w:rFonts w:ascii="Times New Roman" w:hAnsi="Times New Roman" w:cs="Times New Roman"/>
          <w:sz w:val="24"/>
          <w:szCs w:val="24"/>
        </w:rPr>
      </w:pPr>
    </w:p>
    <w:p w14:paraId="5D64CC4B" w14:textId="6D8A2705" w:rsidR="008C34A6" w:rsidRPr="000E5BC6" w:rsidRDefault="008C34A6" w:rsidP="008E034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PROCEDURA DE SELECŢIE</w:t>
      </w:r>
    </w:p>
    <w:p w14:paraId="79707F5C" w14:textId="77777777" w:rsidR="008C34A6" w:rsidRPr="000E5BC6" w:rsidRDefault="008C34A6" w:rsidP="008E0340">
      <w:pPr>
        <w:spacing w:line="360" w:lineRule="auto"/>
        <w:jc w:val="both"/>
        <w:rPr>
          <w:rFonts w:ascii="Times New Roman" w:hAnsi="Times New Roman" w:cs="Times New Roman"/>
          <w:sz w:val="24"/>
          <w:szCs w:val="24"/>
        </w:rPr>
      </w:pPr>
    </w:p>
    <w:p w14:paraId="2FB474CE" w14:textId="6E51EB0C" w:rsidR="008E0340"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Selecţia </w:t>
      </w:r>
      <w:r w:rsidR="00F049FC">
        <w:rPr>
          <w:rFonts w:ascii="Times New Roman" w:hAnsi="Times New Roman" w:cs="Times New Roman"/>
          <w:sz w:val="24"/>
          <w:szCs w:val="24"/>
        </w:rPr>
        <w:t>grupului de experți/te</w:t>
      </w:r>
      <w:r w:rsidRPr="000E5BC6">
        <w:rPr>
          <w:rFonts w:ascii="Times New Roman" w:hAnsi="Times New Roman" w:cs="Times New Roman"/>
          <w:sz w:val="24"/>
          <w:szCs w:val="24"/>
        </w:rPr>
        <w:t xml:space="preserve"> va fi realizată în două etape: </w:t>
      </w:r>
    </w:p>
    <w:p w14:paraId="751FB97F" w14:textId="77777777" w:rsidR="008C34A6"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1) Analiza ofertelor tehnice conform criteriilor specificate cu acordarea punctajului respectiv. </w:t>
      </w:r>
    </w:p>
    <w:p w14:paraId="1F64449D" w14:textId="77777777" w:rsidR="008C34A6"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2) Analiza ofertelor financiare şi calcularea punctajului conform formulei unice de calcul. </w:t>
      </w:r>
    </w:p>
    <w:p w14:paraId="505269BF" w14:textId="20A4F9C4" w:rsidR="008C34A6" w:rsidRPr="000E5BC6" w:rsidRDefault="008C34A6" w:rsidP="008E0340">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Oferta </w:t>
      </w:r>
      <w:r w:rsidR="001F0AE1" w:rsidRPr="000E5BC6">
        <w:rPr>
          <w:rFonts w:ascii="Times New Roman" w:hAnsi="Times New Roman" w:cs="Times New Roman"/>
          <w:sz w:val="24"/>
          <w:szCs w:val="24"/>
        </w:rPr>
        <w:t>câștigătoare</w:t>
      </w:r>
      <w:r w:rsidRPr="000E5BC6">
        <w:rPr>
          <w:rFonts w:ascii="Times New Roman" w:hAnsi="Times New Roman" w:cs="Times New Roman"/>
          <w:sz w:val="24"/>
          <w:szCs w:val="24"/>
        </w:rPr>
        <w:t xml:space="preserve"> va fi </w:t>
      </w:r>
      <w:r w:rsidR="007B6DFF">
        <w:rPr>
          <w:rFonts w:ascii="Times New Roman" w:hAnsi="Times New Roman" w:cs="Times New Roman"/>
          <w:sz w:val="24"/>
          <w:szCs w:val="24"/>
        </w:rPr>
        <w:t>cea</w:t>
      </w:r>
      <w:r w:rsidRPr="000E5BC6">
        <w:rPr>
          <w:rFonts w:ascii="Times New Roman" w:hAnsi="Times New Roman" w:cs="Times New Roman"/>
          <w:sz w:val="24"/>
          <w:szCs w:val="24"/>
        </w:rPr>
        <w:t xml:space="preserve"> cu cel mai mare punctaj acumulat (oferta tehnică + oferta financiară).</w:t>
      </w:r>
    </w:p>
    <w:p w14:paraId="6640BB09" w14:textId="77777777" w:rsidR="008E0340" w:rsidRPr="000E5BC6" w:rsidRDefault="008E0340" w:rsidP="008E0340">
      <w:pPr>
        <w:spacing w:line="360" w:lineRule="auto"/>
        <w:rPr>
          <w:rFonts w:ascii="Times New Roman" w:hAnsi="Times New Roman" w:cs="Times New Roman"/>
          <w:sz w:val="24"/>
          <w:szCs w:val="24"/>
        </w:rPr>
      </w:pPr>
    </w:p>
    <w:p w14:paraId="787F3F21" w14:textId="79757134" w:rsidR="00D216FD" w:rsidRDefault="008E0340" w:rsidP="008E0340">
      <w:pPr>
        <w:spacing w:line="360"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ANALIZA OFERTEI TEHNICE</w:t>
      </w:r>
    </w:p>
    <w:p w14:paraId="714DEB26" w14:textId="3CD395C8" w:rsidR="00674DF8" w:rsidRPr="008823BD" w:rsidRDefault="00674DF8" w:rsidP="008823BD">
      <w:pPr>
        <w:spacing w:line="276" w:lineRule="auto"/>
        <w:jc w:val="both"/>
        <w:rPr>
          <w:rFonts w:ascii="Times New Roman" w:eastAsia="Times New Roman" w:hAnsi="Times New Roman" w:cs="Times New Roman"/>
          <w:color w:val="000000"/>
          <w:sz w:val="24"/>
          <w:szCs w:val="24"/>
        </w:rPr>
      </w:pPr>
    </w:p>
    <w:tbl>
      <w:tblPr>
        <w:tblStyle w:val="TableGrid"/>
        <w:tblW w:w="8940" w:type="dxa"/>
        <w:tblInd w:w="325" w:type="dxa"/>
        <w:tblLook w:val="04A0" w:firstRow="1" w:lastRow="0" w:firstColumn="1" w:lastColumn="0" w:noHBand="0" w:noVBand="1"/>
      </w:tblPr>
      <w:tblGrid>
        <w:gridCol w:w="763"/>
        <w:gridCol w:w="5477"/>
        <w:gridCol w:w="2700"/>
      </w:tblGrid>
      <w:tr w:rsidR="00674DF8" w:rsidRPr="000E5BC6" w14:paraId="52BE5CD8" w14:textId="77777777" w:rsidTr="008823BD">
        <w:tc>
          <w:tcPr>
            <w:tcW w:w="763" w:type="dxa"/>
          </w:tcPr>
          <w:p w14:paraId="5542F68E" w14:textId="77777777" w:rsidR="00674DF8" w:rsidRPr="000E5BC6" w:rsidRDefault="00674DF8" w:rsidP="004B26FB">
            <w:pPr>
              <w:spacing w:line="276" w:lineRule="auto"/>
              <w:ind w:left="-270" w:firstLine="270"/>
              <w:jc w:val="center"/>
              <w:rPr>
                <w:rFonts w:ascii="Times New Roman" w:hAnsi="Times New Roman" w:cs="Times New Roman"/>
                <w:b/>
                <w:bCs/>
              </w:rPr>
            </w:pPr>
            <w:r w:rsidRPr="000E5BC6">
              <w:rPr>
                <w:rFonts w:ascii="Times New Roman" w:hAnsi="Times New Roman" w:cs="Times New Roman"/>
                <w:b/>
                <w:bCs/>
              </w:rPr>
              <w:t>Nr.</w:t>
            </w:r>
          </w:p>
        </w:tc>
        <w:tc>
          <w:tcPr>
            <w:tcW w:w="5477" w:type="dxa"/>
          </w:tcPr>
          <w:p w14:paraId="04F99934" w14:textId="77777777" w:rsidR="00674DF8" w:rsidRPr="000E5BC6" w:rsidRDefault="00674DF8" w:rsidP="004B26FB">
            <w:pPr>
              <w:spacing w:line="276" w:lineRule="auto"/>
              <w:jc w:val="center"/>
              <w:rPr>
                <w:rFonts w:ascii="Times New Roman" w:hAnsi="Times New Roman" w:cs="Times New Roman"/>
                <w:b/>
                <w:bCs/>
              </w:rPr>
            </w:pPr>
            <w:r w:rsidRPr="000E5BC6">
              <w:rPr>
                <w:rFonts w:ascii="Times New Roman" w:eastAsia="Times New Roman" w:hAnsi="Times New Roman" w:cs="Times New Roman"/>
                <w:b/>
                <w:bCs/>
                <w:color w:val="000000"/>
              </w:rPr>
              <w:t>Criteriul</w:t>
            </w:r>
          </w:p>
        </w:tc>
        <w:tc>
          <w:tcPr>
            <w:tcW w:w="2700" w:type="dxa"/>
          </w:tcPr>
          <w:p w14:paraId="76771DC7" w14:textId="77777777" w:rsidR="00674DF8" w:rsidRPr="000E5BC6" w:rsidRDefault="00674DF8" w:rsidP="004B26FB">
            <w:pPr>
              <w:spacing w:line="276" w:lineRule="auto"/>
              <w:jc w:val="center"/>
              <w:rPr>
                <w:rFonts w:ascii="Times New Roman" w:hAnsi="Times New Roman" w:cs="Times New Roman"/>
                <w:b/>
                <w:bCs/>
              </w:rPr>
            </w:pPr>
            <w:r w:rsidRPr="000E5BC6">
              <w:rPr>
                <w:rFonts w:ascii="Times New Roman" w:hAnsi="Times New Roman" w:cs="Times New Roman"/>
                <w:b/>
                <w:bCs/>
              </w:rPr>
              <w:t>Punctaj</w:t>
            </w:r>
          </w:p>
        </w:tc>
      </w:tr>
      <w:tr w:rsidR="00674DF8" w:rsidRPr="000E5BC6" w14:paraId="56888F3A" w14:textId="77777777" w:rsidTr="008823BD">
        <w:trPr>
          <w:trHeight w:val="670"/>
        </w:trPr>
        <w:tc>
          <w:tcPr>
            <w:tcW w:w="763" w:type="dxa"/>
          </w:tcPr>
          <w:p w14:paraId="6BFCA68E" w14:textId="77777777" w:rsidR="00674DF8" w:rsidRPr="000E5BC6" w:rsidRDefault="00674DF8" w:rsidP="004B26FB">
            <w:pPr>
              <w:spacing w:line="276" w:lineRule="auto"/>
              <w:jc w:val="center"/>
              <w:rPr>
                <w:rFonts w:ascii="Times New Roman" w:hAnsi="Times New Roman" w:cs="Times New Roman"/>
                <w:b/>
                <w:bCs/>
              </w:rPr>
            </w:pPr>
            <w:r w:rsidRPr="000E5BC6">
              <w:rPr>
                <w:rFonts w:ascii="Times New Roman" w:hAnsi="Times New Roman" w:cs="Times New Roman"/>
              </w:rPr>
              <w:t>1.</w:t>
            </w:r>
          </w:p>
        </w:tc>
        <w:tc>
          <w:tcPr>
            <w:tcW w:w="5477" w:type="dxa"/>
          </w:tcPr>
          <w:p w14:paraId="568E787D" w14:textId="1332BB72" w:rsidR="00674DF8" w:rsidRPr="00D2568E" w:rsidRDefault="009A72E5" w:rsidP="00D2568E">
            <w:pPr>
              <w:spacing w:line="276" w:lineRule="auto"/>
              <w:jc w:val="both"/>
              <w:rPr>
                <w:rFonts w:ascii="Times New Roman" w:eastAsia="Times New Roman" w:hAnsi="Times New Roman" w:cs="Times New Roman"/>
                <w:color w:val="000000"/>
              </w:rPr>
            </w:pPr>
            <w:r w:rsidRPr="009A72E5">
              <w:rPr>
                <w:rFonts w:ascii="Times New Roman" w:eastAsia="Times New Roman" w:hAnsi="Times New Roman" w:cs="Times New Roman"/>
                <w:color w:val="000000"/>
              </w:rPr>
              <w:t>Viziunea grupului de experți/te asupra procesului de elaborare metodologiei de calcul a costurilor pentru serviciile sociale;</w:t>
            </w:r>
          </w:p>
        </w:tc>
        <w:tc>
          <w:tcPr>
            <w:tcW w:w="2700" w:type="dxa"/>
          </w:tcPr>
          <w:p w14:paraId="32B14A9F" w14:textId="74D636D7" w:rsidR="00674DF8" w:rsidRPr="000E5BC6" w:rsidRDefault="006D01F5" w:rsidP="004B26FB">
            <w:pPr>
              <w:spacing w:line="276" w:lineRule="auto"/>
              <w:jc w:val="center"/>
              <w:rPr>
                <w:rFonts w:ascii="Times New Roman" w:hAnsi="Times New Roman" w:cs="Times New Roman"/>
                <w:b/>
                <w:bCs/>
              </w:rPr>
            </w:pPr>
            <w:r>
              <w:rPr>
                <w:rFonts w:ascii="Times New Roman" w:eastAsia="Times New Roman" w:hAnsi="Times New Roman" w:cs="Times New Roman"/>
                <w:color w:val="000000"/>
              </w:rPr>
              <w:t>20</w:t>
            </w:r>
            <w:r w:rsidR="00674DF8" w:rsidRPr="000E5BC6">
              <w:rPr>
                <w:rFonts w:ascii="Times New Roman" w:eastAsia="Times New Roman" w:hAnsi="Times New Roman" w:cs="Times New Roman"/>
                <w:color w:val="000000"/>
              </w:rPr>
              <w:t xml:space="preserve"> puncte</w:t>
            </w:r>
          </w:p>
        </w:tc>
      </w:tr>
      <w:tr w:rsidR="00674DF8" w:rsidRPr="000E5BC6" w14:paraId="46B44C94" w14:textId="77777777" w:rsidTr="008823BD">
        <w:trPr>
          <w:trHeight w:val="346"/>
        </w:trPr>
        <w:tc>
          <w:tcPr>
            <w:tcW w:w="763" w:type="dxa"/>
          </w:tcPr>
          <w:p w14:paraId="4FEB7943"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2.</w:t>
            </w:r>
          </w:p>
        </w:tc>
        <w:tc>
          <w:tcPr>
            <w:tcW w:w="5477" w:type="dxa"/>
          </w:tcPr>
          <w:p w14:paraId="1797ED56" w14:textId="1C4DB4D2" w:rsidR="00674DF8" w:rsidRPr="000E5BC6" w:rsidRDefault="00674DF8" w:rsidP="00EB75C7">
            <w:pPr>
              <w:spacing w:line="276" w:lineRule="auto"/>
              <w:jc w:val="both"/>
              <w:rPr>
                <w:rFonts w:ascii="Times New Roman" w:eastAsia="Times New Roman" w:hAnsi="Times New Roman" w:cs="Times New Roman"/>
                <w:color w:val="000000"/>
              </w:rPr>
            </w:pPr>
            <w:r w:rsidRPr="000E5BC6">
              <w:rPr>
                <w:rFonts w:ascii="Times New Roman" w:eastAsia="Times New Roman" w:hAnsi="Times New Roman" w:cs="Times New Roman"/>
                <w:color w:val="000000"/>
              </w:rPr>
              <w:t>Profilul și experiența</w:t>
            </w:r>
            <w:r w:rsidR="00EB75C7" w:rsidRPr="00EB75C7">
              <w:rPr>
                <w:rFonts w:ascii="Times" w:eastAsia="Times New Roman" w:hAnsi="Times" w:cs="Times"/>
                <w:color w:val="000000"/>
              </w:rPr>
              <w:t xml:space="preserve"> grupului de experți</w:t>
            </w:r>
            <w:r w:rsidR="008823BD">
              <w:rPr>
                <w:rFonts w:ascii="Times" w:eastAsia="Times New Roman" w:hAnsi="Times" w:cs="Times"/>
                <w:color w:val="000000"/>
              </w:rPr>
              <w:t>/te</w:t>
            </w:r>
            <w:r w:rsidR="00EB75C7" w:rsidRPr="00EB75C7">
              <w:rPr>
                <w:rFonts w:ascii="Times" w:eastAsia="Times New Roman" w:hAnsi="Times" w:cs="Times"/>
                <w:color w:val="000000"/>
              </w:rPr>
              <w:t xml:space="preserve"> </w:t>
            </w:r>
            <w:r w:rsidR="009A72E5">
              <w:rPr>
                <w:rFonts w:ascii="Times" w:eastAsia="Times New Roman" w:hAnsi="Times" w:cs="Times"/>
                <w:color w:val="000000"/>
              </w:rPr>
              <w:t>(vor fi analizate CV-urile experților)</w:t>
            </w:r>
            <w:r w:rsidRPr="000E5BC6">
              <w:rPr>
                <w:rFonts w:ascii="Times New Roman" w:eastAsia="Times New Roman" w:hAnsi="Times New Roman" w:cs="Times New Roman"/>
                <w:color w:val="000000"/>
              </w:rPr>
              <w:t>:</w:t>
            </w:r>
          </w:p>
        </w:tc>
        <w:tc>
          <w:tcPr>
            <w:tcW w:w="2700" w:type="dxa"/>
          </w:tcPr>
          <w:p w14:paraId="3A78C898" w14:textId="77777777" w:rsidR="00674DF8" w:rsidRPr="000E5BC6" w:rsidRDefault="00674DF8" w:rsidP="004B26FB">
            <w:pPr>
              <w:spacing w:line="276" w:lineRule="auto"/>
              <w:jc w:val="center"/>
              <w:rPr>
                <w:rFonts w:ascii="Times New Roman" w:hAnsi="Times New Roman" w:cs="Times New Roman"/>
              </w:rPr>
            </w:pPr>
          </w:p>
        </w:tc>
      </w:tr>
      <w:tr w:rsidR="00674DF8" w:rsidRPr="000E5BC6" w14:paraId="2BD0875D" w14:textId="77777777" w:rsidTr="008823BD">
        <w:trPr>
          <w:trHeight w:val="544"/>
        </w:trPr>
        <w:tc>
          <w:tcPr>
            <w:tcW w:w="763" w:type="dxa"/>
          </w:tcPr>
          <w:p w14:paraId="0DEAB00C"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a)</w:t>
            </w:r>
          </w:p>
        </w:tc>
        <w:tc>
          <w:tcPr>
            <w:tcW w:w="5477" w:type="dxa"/>
          </w:tcPr>
          <w:p w14:paraId="3FF106C8" w14:textId="77777777" w:rsidR="008823BD" w:rsidRPr="00EB75C7" w:rsidRDefault="008823BD" w:rsidP="008823BD">
            <w:pPr>
              <w:contextualSpacing/>
              <w:jc w:val="both"/>
              <w:rPr>
                <w:b/>
                <w:bCs/>
              </w:rPr>
            </w:pPr>
            <w:r w:rsidRPr="00EB75C7">
              <w:rPr>
                <w:rFonts w:ascii="Times" w:eastAsia="Times New Roman" w:hAnsi="Times" w:cs="Times"/>
                <w:color w:val="000000"/>
              </w:rPr>
              <w:t>Studii universitare sau post‐universitare în domeniul socio-uman, (de ex. sociologie, asistență socială sau alte domenii relevante), ecomonie, finanțe;</w:t>
            </w:r>
            <w:r w:rsidRPr="00EB75C7">
              <w:rPr>
                <w:rFonts w:ascii="Times" w:eastAsia="Times New Roman" w:hAnsi="Times" w:cs="Times"/>
                <w:b/>
                <w:bCs/>
                <w:color w:val="000000"/>
              </w:rPr>
              <w:t xml:space="preserve">  </w:t>
            </w:r>
          </w:p>
          <w:p w14:paraId="7F706D82" w14:textId="152E9FEA" w:rsidR="00674DF8" w:rsidRPr="000E5BC6" w:rsidRDefault="00674DF8" w:rsidP="008823BD">
            <w:pPr>
              <w:contextualSpacing/>
              <w:jc w:val="both"/>
              <w:rPr>
                <w:rFonts w:ascii="Times New Roman" w:eastAsia="Times New Roman" w:hAnsi="Times New Roman" w:cs="Times New Roman"/>
                <w:color w:val="000000"/>
              </w:rPr>
            </w:pPr>
          </w:p>
        </w:tc>
        <w:tc>
          <w:tcPr>
            <w:tcW w:w="2700" w:type="dxa"/>
          </w:tcPr>
          <w:p w14:paraId="17261A6D" w14:textId="2C8E9ADE"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lastRenderedPageBreak/>
              <w:t>10</w:t>
            </w:r>
            <w:r w:rsidR="00674DF8" w:rsidRPr="000E5BC6">
              <w:rPr>
                <w:rFonts w:ascii="Times New Roman" w:hAnsi="Times New Roman" w:cs="Times New Roman"/>
              </w:rPr>
              <w:t xml:space="preserve"> puncte</w:t>
            </w:r>
          </w:p>
        </w:tc>
      </w:tr>
      <w:tr w:rsidR="00674DF8" w:rsidRPr="000E5BC6" w14:paraId="39FA46AC" w14:textId="77777777" w:rsidTr="008823BD">
        <w:trPr>
          <w:trHeight w:val="589"/>
        </w:trPr>
        <w:tc>
          <w:tcPr>
            <w:tcW w:w="763" w:type="dxa"/>
          </w:tcPr>
          <w:p w14:paraId="79E5C45D"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b)</w:t>
            </w:r>
          </w:p>
        </w:tc>
        <w:tc>
          <w:tcPr>
            <w:tcW w:w="5477" w:type="dxa"/>
          </w:tcPr>
          <w:p w14:paraId="280D5AB1" w14:textId="208AE680" w:rsidR="008823BD" w:rsidRPr="00EB75C7" w:rsidRDefault="008823BD" w:rsidP="008823BD">
            <w:pPr>
              <w:contextualSpacing/>
              <w:jc w:val="both"/>
              <w:rPr>
                <w:rFonts w:ascii="Times" w:eastAsia="Times New Roman" w:hAnsi="Times" w:cs="Times"/>
                <w:b/>
                <w:bCs/>
                <w:color w:val="000000"/>
              </w:rPr>
            </w:pPr>
            <w:r w:rsidRPr="00EB75C7">
              <w:rPr>
                <w:rFonts w:ascii="Times" w:eastAsia="Times New Roman" w:hAnsi="Times" w:cs="Times"/>
                <w:color w:val="000000"/>
              </w:rPr>
              <w:t>Experiență de activitate de cel puțin 5 ani în domeniul social, finanțe publice</w:t>
            </w:r>
            <w:r w:rsidR="00FF62DA">
              <w:rPr>
                <w:rFonts w:ascii="Times" w:eastAsia="Times New Roman" w:hAnsi="Times" w:cs="Times"/>
                <w:color w:val="000000"/>
              </w:rPr>
              <w:t xml:space="preserve"> și alte domenii relevante consultanței</w:t>
            </w:r>
            <w:r w:rsidRPr="00EB75C7">
              <w:rPr>
                <w:rFonts w:ascii="Times" w:eastAsia="Times New Roman" w:hAnsi="Times" w:cs="Times"/>
                <w:color w:val="000000"/>
              </w:rPr>
              <w:t>;</w:t>
            </w:r>
          </w:p>
          <w:p w14:paraId="7EAB0BDB" w14:textId="38B99BCA" w:rsidR="00674DF8" w:rsidRPr="000E5BC6" w:rsidRDefault="00674DF8" w:rsidP="008823BD">
            <w:pPr>
              <w:contextualSpacing/>
              <w:jc w:val="both"/>
              <w:rPr>
                <w:rFonts w:ascii="Times New Roman" w:eastAsia="Times New Roman" w:hAnsi="Times New Roman" w:cs="Times New Roman"/>
                <w:color w:val="000000"/>
              </w:rPr>
            </w:pPr>
          </w:p>
        </w:tc>
        <w:tc>
          <w:tcPr>
            <w:tcW w:w="2700" w:type="dxa"/>
          </w:tcPr>
          <w:p w14:paraId="02F2DC4E" w14:textId="561B8BAA"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674DF8" w:rsidRPr="000E5BC6">
              <w:rPr>
                <w:rFonts w:ascii="Times New Roman" w:hAnsi="Times New Roman" w:cs="Times New Roman"/>
              </w:rPr>
              <w:t xml:space="preserve"> puncte</w:t>
            </w:r>
          </w:p>
        </w:tc>
      </w:tr>
      <w:tr w:rsidR="00674DF8" w:rsidRPr="000E5BC6" w14:paraId="239680EE" w14:textId="77777777" w:rsidTr="008823BD">
        <w:trPr>
          <w:trHeight w:val="832"/>
        </w:trPr>
        <w:tc>
          <w:tcPr>
            <w:tcW w:w="763" w:type="dxa"/>
          </w:tcPr>
          <w:p w14:paraId="51760004"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c)</w:t>
            </w:r>
          </w:p>
        </w:tc>
        <w:tc>
          <w:tcPr>
            <w:tcW w:w="5477" w:type="dxa"/>
          </w:tcPr>
          <w:p w14:paraId="332CEC8A"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 xml:space="preserve">Experiență în elaborarea cadrului normativ în domeniul serviciilor sociale, în analiza și/ sau planificarea bugetelor publice; </w:t>
            </w:r>
          </w:p>
          <w:p w14:paraId="36EB6787" w14:textId="5CA2A7F8" w:rsidR="00674DF8" w:rsidRPr="000E5BC6" w:rsidRDefault="00674DF8" w:rsidP="004B26FB">
            <w:pPr>
              <w:spacing w:line="276" w:lineRule="auto"/>
              <w:contextualSpacing/>
              <w:jc w:val="both"/>
              <w:rPr>
                <w:rFonts w:ascii="Times New Roman" w:eastAsia="Times New Roman" w:hAnsi="Times New Roman" w:cs="Times New Roman"/>
                <w:color w:val="000000"/>
              </w:rPr>
            </w:pPr>
          </w:p>
        </w:tc>
        <w:tc>
          <w:tcPr>
            <w:tcW w:w="2700" w:type="dxa"/>
          </w:tcPr>
          <w:p w14:paraId="7FEF8A38" w14:textId="7C8BB22A"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674DF8" w:rsidRPr="000E5BC6">
              <w:rPr>
                <w:rFonts w:ascii="Times New Roman" w:hAnsi="Times New Roman" w:cs="Times New Roman"/>
              </w:rPr>
              <w:t xml:space="preserve"> puncte</w:t>
            </w:r>
          </w:p>
        </w:tc>
      </w:tr>
      <w:tr w:rsidR="00674DF8" w:rsidRPr="000E5BC6" w14:paraId="04BB6253" w14:textId="77777777" w:rsidTr="008823BD">
        <w:trPr>
          <w:trHeight w:val="832"/>
        </w:trPr>
        <w:tc>
          <w:tcPr>
            <w:tcW w:w="763" w:type="dxa"/>
          </w:tcPr>
          <w:p w14:paraId="5FDCE43B" w14:textId="77777777" w:rsidR="00674DF8" w:rsidRPr="000E5BC6" w:rsidRDefault="00674DF8" w:rsidP="004B26FB">
            <w:pPr>
              <w:spacing w:line="276" w:lineRule="auto"/>
              <w:jc w:val="center"/>
              <w:rPr>
                <w:rFonts w:ascii="Times New Roman" w:hAnsi="Times New Roman" w:cs="Times New Roman"/>
              </w:rPr>
            </w:pPr>
            <w:r w:rsidRPr="000E5BC6">
              <w:rPr>
                <w:rFonts w:ascii="Times New Roman" w:hAnsi="Times New Roman" w:cs="Times New Roman"/>
              </w:rPr>
              <w:t>d)</w:t>
            </w:r>
          </w:p>
        </w:tc>
        <w:tc>
          <w:tcPr>
            <w:tcW w:w="5477" w:type="dxa"/>
          </w:tcPr>
          <w:p w14:paraId="057F258A"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 xml:space="preserve">Experiență în elaborarea studiilor, analizelor și/sau rapoartelor în domeniu serviciilor sociale, </w:t>
            </w:r>
            <w:r w:rsidRPr="00EB75C7">
              <w:rPr>
                <w:rFonts w:ascii="Times" w:hAnsi="Times" w:cs="Times"/>
              </w:rPr>
              <w:t>în elaborarea formulelor de calcul pentru diferite servicii publice</w:t>
            </w:r>
            <w:r w:rsidRPr="00EB75C7">
              <w:rPr>
                <w:rFonts w:ascii="Times" w:eastAsia="Times New Roman" w:hAnsi="Times" w:cs="Times"/>
                <w:color w:val="000000"/>
              </w:rPr>
              <w:t xml:space="preserve">; </w:t>
            </w:r>
          </w:p>
          <w:p w14:paraId="382C86FF" w14:textId="518F9CBD" w:rsidR="00674DF8" w:rsidRPr="000E5BC6" w:rsidRDefault="00674DF8" w:rsidP="00016490">
            <w:pPr>
              <w:spacing w:line="276" w:lineRule="auto"/>
              <w:contextualSpacing/>
              <w:jc w:val="both"/>
              <w:rPr>
                <w:rFonts w:ascii="Times New Roman" w:eastAsia="Times New Roman" w:hAnsi="Times New Roman" w:cs="Times New Roman"/>
                <w:color w:val="000000"/>
              </w:rPr>
            </w:pPr>
          </w:p>
        </w:tc>
        <w:tc>
          <w:tcPr>
            <w:tcW w:w="2700" w:type="dxa"/>
          </w:tcPr>
          <w:p w14:paraId="1F43BD21" w14:textId="70DD04DE" w:rsidR="00674DF8"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674DF8" w:rsidRPr="000E5BC6">
              <w:rPr>
                <w:rFonts w:ascii="Times New Roman" w:hAnsi="Times New Roman" w:cs="Times New Roman"/>
              </w:rPr>
              <w:t xml:space="preserve"> puncte</w:t>
            </w:r>
          </w:p>
        </w:tc>
      </w:tr>
      <w:tr w:rsidR="00F94EF7" w:rsidRPr="000E5BC6" w14:paraId="67FC3229" w14:textId="77777777" w:rsidTr="008823BD">
        <w:trPr>
          <w:trHeight w:val="832"/>
        </w:trPr>
        <w:tc>
          <w:tcPr>
            <w:tcW w:w="763" w:type="dxa"/>
          </w:tcPr>
          <w:p w14:paraId="65D8A971" w14:textId="66550F34" w:rsidR="00F94EF7" w:rsidRPr="000E5BC6" w:rsidRDefault="00F94EF7" w:rsidP="004B26FB">
            <w:pPr>
              <w:spacing w:line="276" w:lineRule="auto"/>
              <w:jc w:val="center"/>
              <w:rPr>
                <w:rFonts w:ascii="Times New Roman" w:hAnsi="Times New Roman" w:cs="Times New Roman"/>
              </w:rPr>
            </w:pPr>
            <w:r>
              <w:rPr>
                <w:rFonts w:ascii="Times New Roman" w:hAnsi="Times New Roman" w:cs="Times New Roman"/>
              </w:rPr>
              <w:t>e)</w:t>
            </w:r>
          </w:p>
        </w:tc>
        <w:tc>
          <w:tcPr>
            <w:tcW w:w="5477" w:type="dxa"/>
          </w:tcPr>
          <w:p w14:paraId="51B58378"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 xml:space="preserve">Experiență în dezvoltarea standardelor de calitate pentru serviciile sociale; </w:t>
            </w:r>
          </w:p>
          <w:p w14:paraId="43E9395B" w14:textId="3F983340" w:rsidR="00F94EF7" w:rsidRPr="00DB614C" w:rsidRDefault="00F94EF7" w:rsidP="00DB614C">
            <w:pPr>
              <w:contextualSpacing/>
              <w:jc w:val="both"/>
              <w:rPr>
                <w:rFonts w:ascii="Times" w:eastAsia="Times New Roman" w:hAnsi="Times" w:cs="Times"/>
                <w:color w:val="000000"/>
              </w:rPr>
            </w:pPr>
          </w:p>
        </w:tc>
        <w:tc>
          <w:tcPr>
            <w:tcW w:w="2700" w:type="dxa"/>
          </w:tcPr>
          <w:p w14:paraId="654A21B6" w14:textId="1CA10FEF" w:rsidR="00F94EF7" w:rsidRPr="000E5BC6"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C463DD" w:rsidRPr="000E5BC6">
              <w:rPr>
                <w:rFonts w:ascii="Times New Roman" w:hAnsi="Times New Roman" w:cs="Times New Roman"/>
              </w:rPr>
              <w:t xml:space="preserve"> puncte</w:t>
            </w:r>
          </w:p>
        </w:tc>
      </w:tr>
      <w:tr w:rsidR="00AD76E9" w:rsidRPr="000E5BC6" w14:paraId="239441D5" w14:textId="77777777" w:rsidTr="008823BD">
        <w:trPr>
          <w:trHeight w:val="832"/>
        </w:trPr>
        <w:tc>
          <w:tcPr>
            <w:tcW w:w="763" w:type="dxa"/>
          </w:tcPr>
          <w:p w14:paraId="31AB63F1" w14:textId="14B10F5C" w:rsidR="00AD76E9" w:rsidRDefault="009C4AFC" w:rsidP="004B26FB">
            <w:pPr>
              <w:spacing w:line="276" w:lineRule="auto"/>
              <w:jc w:val="center"/>
              <w:rPr>
                <w:rFonts w:ascii="Times New Roman" w:hAnsi="Times New Roman" w:cs="Times New Roman"/>
              </w:rPr>
            </w:pPr>
            <w:r>
              <w:rPr>
                <w:rFonts w:ascii="Times New Roman" w:hAnsi="Times New Roman" w:cs="Times New Roman"/>
              </w:rPr>
              <w:t>f)</w:t>
            </w:r>
          </w:p>
        </w:tc>
        <w:tc>
          <w:tcPr>
            <w:tcW w:w="5477" w:type="dxa"/>
          </w:tcPr>
          <w:p w14:paraId="2935C02F" w14:textId="77777777" w:rsidR="00EB75C7" w:rsidRPr="00EB75C7" w:rsidRDefault="00EB75C7" w:rsidP="00EB75C7">
            <w:pPr>
              <w:contextualSpacing/>
              <w:jc w:val="both"/>
              <w:rPr>
                <w:rFonts w:ascii="Times" w:eastAsia="Times New Roman" w:hAnsi="Times" w:cs="Times"/>
                <w:color w:val="000000"/>
              </w:rPr>
            </w:pPr>
            <w:r w:rsidRPr="00EB75C7">
              <w:rPr>
                <w:rFonts w:ascii="Times" w:eastAsia="Times New Roman" w:hAnsi="Times" w:cs="Times"/>
                <w:color w:val="000000"/>
              </w:rPr>
              <w:t>Cunoașterea mecanismului de funcționare și acreditare a serviciilor sociale în Republica Moldova;</w:t>
            </w:r>
          </w:p>
          <w:p w14:paraId="1725D6CA" w14:textId="77777777" w:rsidR="00AD76E9" w:rsidRPr="00DB614C" w:rsidRDefault="00AD76E9" w:rsidP="00DB614C">
            <w:pPr>
              <w:contextualSpacing/>
              <w:jc w:val="both"/>
              <w:rPr>
                <w:rFonts w:ascii="Times" w:eastAsia="Times New Roman" w:hAnsi="Times" w:cs="Times"/>
                <w:color w:val="000000"/>
              </w:rPr>
            </w:pPr>
          </w:p>
        </w:tc>
        <w:tc>
          <w:tcPr>
            <w:tcW w:w="2700" w:type="dxa"/>
          </w:tcPr>
          <w:p w14:paraId="21ADCCBD" w14:textId="0C51D277" w:rsidR="00AD76E9" w:rsidRDefault="008823BD" w:rsidP="004B26FB">
            <w:pPr>
              <w:spacing w:line="276" w:lineRule="auto"/>
              <w:jc w:val="center"/>
              <w:rPr>
                <w:rFonts w:ascii="Times New Roman" w:hAnsi="Times New Roman" w:cs="Times New Roman"/>
              </w:rPr>
            </w:pPr>
            <w:r>
              <w:rPr>
                <w:rFonts w:ascii="Times New Roman" w:hAnsi="Times New Roman" w:cs="Times New Roman"/>
              </w:rPr>
              <w:t>10</w:t>
            </w:r>
            <w:r w:rsidR="00AD76E9">
              <w:rPr>
                <w:rFonts w:ascii="Times New Roman" w:hAnsi="Times New Roman" w:cs="Times New Roman"/>
              </w:rPr>
              <w:t xml:space="preserve"> puncte</w:t>
            </w:r>
          </w:p>
        </w:tc>
      </w:tr>
      <w:tr w:rsidR="008823BD" w:rsidRPr="000E5BC6" w14:paraId="246E950B" w14:textId="77777777" w:rsidTr="008823BD">
        <w:trPr>
          <w:trHeight w:val="832"/>
        </w:trPr>
        <w:tc>
          <w:tcPr>
            <w:tcW w:w="763" w:type="dxa"/>
          </w:tcPr>
          <w:p w14:paraId="543D057D" w14:textId="7BB4E355" w:rsidR="008823BD" w:rsidRDefault="008823BD" w:rsidP="004B26FB">
            <w:pPr>
              <w:spacing w:line="276" w:lineRule="auto"/>
              <w:jc w:val="center"/>
              <w:rPr>
                <w:rFonts w:ascii="Times New Roman" w:hAnsi="Times New Roman" w:cs="Times New Roman"/>
              </w:rPr>
            </w:pPr>
            <w:r>
              <w:rPr>
                <w:rFonts w:ascii="Times New Roman" w:hAnsi="Times New Roman" w:cs="Times New Roman"/>
              </w:rPr>
              <w:t>3.</w:t>
            </w:r>
          </w:p>
        </w:tc>
        <w:tc>
          <w:tcPr>
            <w:tcW w:w="5477" w:type="dxa"/>
          </w:tcPr>
          <w:p w14:paraId="44087EFA" w14:textId="65823B0C" w:rsidR="008823BD" w:rsidRPr="00AD76E9" w:rsidRDefault="008823BD" w:rsidP="00AD76E9">
            <w:pPr>
              <w:contextualSpacing/>
              <w:jc w:val="both"/>
              <w:rPr>
                <w:rFonts w:ascii="Times" w:eastAsia="Times New Roman" w:hAnsi="Times" w:cs="Times"/>
                <w:color w:val="000000"/>
              </w:rPr>
            </w:pPr>
            <w:r>
              <w:rPr>
                <w:rFonts w:ascii="Times" w:hAnsi="Times" w:cs="Times"/>
              </w:rPr>
              <w:t>Competențe lingvistice și abilități IT</w:t>
            </w:r>
          </w:p>
        </w:tc>
        <w:tc>
          <w:tcPr>
            <w:tcW w:w="2700" w:type="dxa"/>
          </w:tcPr>
          <w:p w14:paraId="14FC0C3F" w14:textId="50202F46" w:rsidR="008823BD" w:rsidRDefault="008823BD" w:rsidP="004B26FB">
            <w:pPr>
              <w:spacing w:line="276" w:lineRule="auto"/>
              <w:jc w:val="center"/>
              <w:rPr>
                <w:rFonts w:ascii="Times New Roman" w:hAnsi="Times New Roman" w:cs="Times New Roman"/>
              </w:rPr>
            </w:pPr>
          </w:p>
        </w:tc>
      </w:tr>
      <w:tr w:rsidR="008823BD" w:rsidRPr="000E5BC6" w14:paraId="05C02376" w14:textId="77777777" w:rsidTr="008823BD">
        <w:trPr>
          <w:trHeight w:val="832"/>
        </w:trPr>
        <w:tc>
          <w:tcPr>
            <w:tcW w:w="763" w:type="dxa"/>
          </w:tcPr>
          <w:p w14:paraId="3BF9D491" w14:textId="2670CADF" w:rsidR="008823BD" w:rsidRDefault="008823BD" w:rsidP="004B26FB">
            <w:pPr>
              <w:spacing w:line="276" w:lineRule="auto"/>
              <w:jc w:val="center"/>
              <w:rPr>
                <w:rFonts w:ascii="Times New Roman" w:hAnsi="Times New Roman" w:cs="Times New Roman"/>
              </w:rPr>
            </w:pPr>
            <w:r>
              <w:rPr>
                <w:rFonts w:ascii="Times New Roman" w:hAnsi="Times New Roman" w:cs="Times New Roman"/>
              </w:rPr>
              <w:t>a</w:t>
            </w:r>
            <w:r w:rsidRPr="000E5BC6">
              <w:rPr>
                <w:rFonts w:ascii="Times New Roman" w:hAnsi="Times New Roman" w:cs="Times New Roman"/>
              </w:rPr>
              <w:t>)</w:t>
            </w:r>
          </w:p>
        </w:tc>
        <w:tc>
          <w:tcPr>
            <w:tcW w:w="5477" w:type="dxa"/>
          </w:tcPr>
          <w:p w14:paraId="7A5CA5A0" w14:textId="5023843C" w:rsidR="008823BD" w:rsidRPr="00AD76E9" w:rsidRDefault="008823BD" w:rsidP="00AD76E9">
            <w:pPr>
              <w:contextualSpacing/>
              <w:jc w:val="both"/>
              <w:rPr>
                <w:rFonts w:ascii="Times" w:eastAsia="Times New Roman" w:hAnsi="Times" w:cs="Times"/>
                <w:color w:val="000000"/>
              </w:rPr>
            </w:pPr>
            <w:r w:rsidRPr="00DB614C">
              <w:rPr>
                <w:rFonts w:ascii="Times" w:eastAsia="Times New Roman" w:hAnsi="Times" w:cs="Times"/>
                <w:color w:val="000000"/>
              </w:rPr>
              <w:t>Cunoașterea fluentă a limbii române</w:t>
            </w:r>
            <w:r w:rsidRPr="00DB614C">
              <w:rPr>
                <w:rFonts w:ascii="Times" w:eastAsia="Times New Roman" w:hAnsi="Times" w:cs="Times"/>
                <w:color w:val="000000"/>
                <w:lang w:val="en-US"/>
              </w:rPr>
              <w:t>;</w:t>
            </w:r>
          </w:p>
        </w:tc>
        <w:tc>
          <w:tcPr>
            <w:tcW w:w="2700" w:type="dxa"/>
          </w:tcPr>
          <w:p w14:paraId="4F4ADAFE" w14:textId="449AC7C9" w:rsidR="008823BD" w:rsidRDefault="008823BD" w:rsidP="004B26FB">
            <w:pPr>
              <w:spacing w:line="276" w:lineRule="auto"/>
              <w:jc w:val="center"/>
              <w:rPr>
                <w:rFonts w:ascii="Times New Roman" w:hAnsi="Times New Roman" w:cs="Times New Roman"/>
              </w:rPr>
            </w:pPr>
            <w:r>
              <w:rPr>
                <w:rFonts w:ascii="Times New Roman" w:hAnsi="Times New Roman" w:cs="Times New Roman"/>
              </w:rPr>
              <w:t xml:space="preserve">5 </w:t>
            </w:r>
            <w:r w:rsidRPr="000E5BC6">
              <w:rPr>
                <w:rFonts w:ascii="Times New Roman" w:hAnsi="Times New Roman" w:cs="Times New Roman"/>
              </w:rPr>
              <w:t>puncte</w:t>
            </w:r>
          </w:p>
        </w:tc>
      </w:tr>
      <w:tr w:rsidR="008823BD" w:rsidRPr="000E5BC6" w14:paraId="65416A36" w14:textId="77777777" w:rsidTr="008823BD">
        <w:trPr>
          <w:trHeight w:val="584"/>
        </w:trPr>
        <w:tc>
          <w:tcPr>
            <w:tcW w:w="763" w:type="dxa"/>
          </w:tcPr>
          <w:p w14:paraId="6150E9FF" w14:textId="278F7012" w:rsidR="008823BD" w:rsidRDefault="008823BD" w:rsidP="004B26FB">
            <w:pPr>
              <w:spacing w:line="276" w:lineRule="auto"/>
              <w:jc w:val="center"/>
              <w:rPr>
                <w:rFonts w:ascii="Times New Roman" w:hAnsi="Times New Roman" w:cs="Times New Roman"/>
              </w:rPr>
            </w:pPr>
            <w:r>
              <w:rPr>
                <w:rFonts w:ascii="Times New Roman" w:hAnsi="Times New Roman" w:cs="Times New Roman"/>
              </w:rPr>
              <w:t>b)</w:t>
            </w:r>
          </w:p>
        </w:tc>
        <w:tc>
          <w:tcPr>
            <w:tcW w:w="5477" w:type="dxa"/>
          </w:tcPr>
          <w:p w14:paraId="782DC9DB" w14:textId="41FAFC61" w:rsidR="008823BD" w:rsidRPr="00DB614C" w:rsidRDefault="008823BD" w:rsidP="00F94EF7">
            <w:pPr>
              <w:contextualSpacing/>
              <w:jc w:val="both"/>
              <w:rPr>
                <w:rFonts w:ascii="Times" w:eastAsia="Times New Roman" w:hAnsi="Times" w:cs="Times"/>
                <w:color w:val="000000"/>
                <w:lang w:val="en-US"/>
              </w:rPr>
            </w:pPr>
            <w:r w:rsidRPr="00A30895">
              <w:rPr>
                <w:rFonts w:ascii="Times" w:eastAsia="Times New Roman" w:hAnsi="Times" w:cs="Times"/>
                <w:color w:val="000000"/>
              </w:rPr>
              <w:t>Cunoașterea limbii engleze și ruse</w:t>
            </w:r>
            <w:r>
              <w:rPr>
                <w:rFonts w:ascii="Times" w:eastAsia="Times New Roman" w:hAnsi="Times" w:cs="Times"/>
                <w:color w:val="000000"/>
              </w:rPr>
              <w:t xml:space="preserve"> și abilități IT</w:t>
            </w:r>
          </w:p>
        </w:tc>
        <w:tc>
          <w:tcPr>
            <w:tcW w:w="2700" w:type="dxa"/>
          </w:tcPr>
          <w:p w14:paraId="0FA5C348" w14:textId="0CDFABA2" w:rsidR="008823BD" w:rsidRPr="000E5BC6" w:rsidRDefault="008823BD" w:rsidP="004B26FB">
            <w:pPr>
              <w:spacing w:line="276" w:lineRule="auto"/>
              <w:jc w:val="center"/>
              <w:rPr>
                <w:rFonts w:ascii="Times New Roman" w:hAnsi="Times New Roman" w:cs="Times New Roman"/>
              </w:rPr>
            </w:pPr>
            <w:r>
              <w:rPr>
                <w:rFonts w:ascii="Times New Roman" w:hAnsi="Times New Roman" w:cs="Times New Roman"/>
              </w:rPr>
              <w:t xml:space="preserve">5 </w:t>
            </w:r>
            <w:r w:rsidRPr="000E5BC6">
              <w:rPr>
                <w:rFonts w:ascii="Times New Roman" w:hAnsi="Times New Roman" w:cs="Times New Roman"/>
              </w:rPr>
              <w:t>puncte</w:t>
            </w:r>
          </w:p>
        </w:tc>
      </w:tr>
      <w:tr w:rsidR="008823BD" w:rsidRPr="000E5BC6" w14:paraId="68B02FA2" w14:textId="77777777" w:rsidTr="00833190">
        <w:trPr>
          <w:trHeight w:val="346"/>
        </w:trPr>
        <w:tc>
          <w:tcPr>
            <w:tcW w:w="6240" w:type="dxa"/>
            <w:gridSpan w:val="2"/>
          </w:tcPr>
          <w:p w14:paraId="5A7FA055" w14:textId="1649636B" w:rsidR="008823BD" w:rsidRPr="000E5BC6" w:rsidRDefault="008823BD" w:rsidP="008823BD">
            <w:pPr>
              <w:spacing w:line="276" w:lineRule="auto"/>
              <w:contextualSpacing/>
              <w:jc w:val="center"/>
              <w:rPr>
                <w:rFonts w:ascii="Times New Roman" w:eastAsia="Times New Roman" w:hAnsi="Times New Roman" w:cs="Times New Roman"/>
                <w:color w:val="000000"/>
              </w:rPr>
            </w:pPr>
            <w:r w:rsidRPr="00EB75C7">
              <w:rPr>
                <w:rFonts w:ascii="Times" w:hAnsi="Times" w:cs="Times"/>
                <w:b/>
                <w:bCs/>
              </w:rPr>
              <w:t>Total</w:t>
            </w:r>
          </w:p>
        </w:tc>
        <w:tc>
          <w:tcPr>
            <w:tcW w:w="2700" w:type="dxa"/>
          </w:tcPr>
          <w:p w14:paraId="6D36C1A8" w14:textId="068FBCD4" w:rsidR="008823BD" w:rsidRPr="000E5BC6" w:rsidRDefault="008823BD" w:rsidP="008823BD">
            <w:pPr>
              <w:spacing w:line="276" w:lineRule="auto"/>
              <w:jc w:val="center"/>
              <w:rPr>
                <w:rFonts w:ascii="Times New Roman" w:hAnsi="Times New Roman" w:cs="Times New Roman"/>
              </w:rPr>
            </w:pPr>
            <w:r>
              <w:rPr>
                <w:rFonts w:ascii="Times New Roman" w:hAnsi="Times New Roman" w:cs="Times New Roman"/>
                <w:b/>
                <w:bCs/>
              </w:rPr>
              <w:t>90</w:t>
            </w:r>
            <w:r w:rsidRPr="000E5BC6">
              <w:rPr>
                <w:rFonts w:ascii="Times New Roman" w:hAnsi="Times New Roman" w:cs="Times New Roman"/>
                <w:b/>
                <w:bCs/>
              </w:rPr>
              <w:t xml:space="preserve"> puncte</w:t>
            </w:r>
          </w:p>
        </w:tc>
      </w:tr>
    </w:tbl>
    <w:p w14:paraId="02713469" w14:textId="2A1C6FC5" w:rsidR="00893917" w:rsidRDefault="00893917" w:rsidP="008E0340">
      <w:pPr>
        <w:spacing w:line="360" w:lineRule="auto"/>
        <w:jc w:val="center"/>
        <w:rPr>
          <w:rFonts w:ascii="Times New Roman" w:hAnsi="Times New Roman" w:cs="Times New Roman"/>
          <w:b/>
          <w:bCs/>
          <w:sz w:val="24"/>
          <w:szCs w:val="24"/>
        </w:rPr>
      </w:pPr>
      <w:r w:rsidRPr="00893917">
        <w:rPr>
          <w:rFonts w:ascii="Times New Roman" w:hAnsi="Times New Roman" w:cs="Times New Roman"/>
          <w:b/>
          <w:bCs/>
          <w:sz w:val="24"/>
          <w:szCs w:val="24"/>
        </w:rPr>
        <w:t xml:space="preserve">Scorul minim de calificare pentru oferta tehnică - </w:t>
      </w:r>
      <w:r w:rsidR="004E6FFE">
        <w:rPr>
          <w:rFonts w:ascii="Times New Roman" w:hAnsi="Times New Roman" w:cs="Times New Roman"/>
          <w:b/>
          <w:bCs/>
          <w:sz w:val="24"/>
          <w:szCs w:val="24"/>
        </w:rPr>
        <w:t>60</w:t>
      </w:r>
      <w:r w:rsidRPr="00893917">
        <w:rPr>
          <w:rFonts w:ascii="Times New Roman" w:hAnsi="Times New Roman" w:cs="Times New Roman"/>
          <w:b/>
          <w:bCs/>
          <w:sz w:val="24"/>
          <w:szCs w:val="24"/>
        </w:rPr>
        <w:t xml:space="preserve"> de puncte.</w:t>
      </w:r>
    </w:p>
    <w:p w14:paraId="7694F3CE" w14:textId="77777777" w:rsidR="00893917" w:rsidRDefault="00893917" w:rsidP="008E0340">
      <w:pPr>
        <w:spacing w:line="360" w:lineRule="auto"/>
        <w:jc w:val="center"/>
        <w:rPr>
          <w:rFonts w:ascii="Times New Roman" w:hAnsi="Times New Roman" w:cs="Times New Roman"/>
          <w:b/>
          <w:bCs/>
          <w:sz w:val="24"/>
          <w:szCs w:val="24"/>
        </w:rPr>
      </w:pPr>
    </w:p>
    <w:p w14:paraId="4FE2BCFF" w14:textId="4BF44F59" w:rsidR="008E0340" w:rsidRPr="000E5BC6" w:rsidRDefault="008E0340" w:rsidP="008E0340">
      <w:pPr>
        <w:spacing w:line="360"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 xml:space="preserve">ANALIZA OFERTEI </w:t>
      </w:r>
      <w:r w:rsidR="001F0AE1" w:rsidRPr="000E5BC6">
        <w:rPr>
          <w:rFonts w:ascii="Times New Roman" w:hAnsi="Times New Roman" w:cs="Times New Roman"/>
          <w:b/>
          <w:bCs/>
          <w:sz w:val="24"/>
          <w:szCs w:val="24"/>
        </w:rPr>
        <w:t>FINANCIARE</w:t>
      </w:r>
    </w:p>
    <w:p w14:paraId="042B2153" w14:textId="1FF8ABAA" w:rsidR="001F0AE1" w:rsidRPr="000E5BC6" w:rsidRDefault="001F0AE1" w:rsidP="001F0AE1">
      <w:pPr>
        <w:spacing w:line="360" w:lineRule="auto"/>
        <w:jc w:val="both"/>
        <w:rPr>
          <w:rFonts w:ascii="Times New Roman" w:hAnsi="Times New Roman" w:cs="Times New Roman"/>
          <w:sz w:val="24"/>
          <w:szCs w:val="24"/>
        </w:rPr>
      </w:pPr>
      <w:r w:rsidRPr="000E5BC6">
        <w:rPr>
          <w:rFonts w:ascii="Times New Roman" w:hAnsi="Times New Roman" w:cs="Times New Roman"/>
          <w:sz w:val="24"/>
          <w:szCs w:val="24"/>
        </w:rPr>
        <w:t xml:space="preserve">Oferta financiară va acumula un punctaj de la 0 la </w:t>
      </w:r>
      <w:r w:rsidR="00201C91">
        <w:rPr>
          <w:rFonts w:ascii="Times New Roman" w:hAnsi="Times New Roman" w:cs="Times New Roman"/>
          <w:sz w:val="24"/>
          <w:szCs w:val="24"/>
        </w:rPr>
        <w:t>1</w:t>
      </w:r>
      <w:r w:rsidRPr="000E5BC6">
        <w:rPr>
          <w:rFonts w:ascii="Times New Roman" w:hAnsi="Times New Roman" w:cs="Times New Roman"/>
          <w:sz w:val="24"/>
          <w:szCs w:val="24"/>
        </w:rPr>
        <w:t>0 puncte în conformitate cu formula de calcul unică.</w:t>
      </w:r>
    </w:p>
    <w:p w14:paraId="2D68DC89" w14:textId="22ABAA0E" w:rsidR="001F0AE1" w:rsidRPr="000E5BC6" w:rsidRDefault="001F0AE1" w:rsidP="001F0AE1">
      <w:pPr>
        <w:spacing w:line="360" w:lineRule="auto"/>
        <w:jc w:val="both"/>
        <w:rPr>
          <w:rFonts w:ascii="Times New Roman" w:hAnsi="Times New Roman" w:cs="Times New Roman"/>
          <w:b/>
          <w:bCs/>
          <w:sz w:val="24"/>
          <w:szCs w:val="24"/>
        </w:rPr>
      </w:pPr>
      <w:r w:rsidRPr="000E5BC6">
        <w:rPr>
          <w:rFonts w:ascii="Times New Roman" w:hAnsi="Times New Roman" w:cs="Times New Roman"/>
          <w:b/>
          <w:bCs/>
          <w:sz w:val="24"/>
          <w:szCs w:val="24"/>
        </w:rPr>
        <w:t>Variabile:</w:t>
      </w:r>
    </w:p>
    <w:p w14:paraId="2154DE59" w14:textId="1E807E7F" w:rsidR="008E0340" w:rsidRPr="00DB614C" w:rsidRDefault="00F1239E" w:rsidP="008E0340">
      <w:pPr>
        <w:spacing w:line="276" w:lineRule="auto"/>
        <w:rPr>
          <w:rFonts w:ascii="Times New Roman" w:hAnsi="Times New Roman" w:cs="Times New Roman"/>
          <w:sz w:val="24"/>
          <w:szCs w:val="24"/>
        </w:rPr>
      </w:pPr>
      <m:oMath>
        <m:nary>
          <m:naryPr>
            <m:chr m:val="∑"/>
            <m:limLoc m:val="undOvr"/>
            <m:subHide m:val="1"/>
            <m:supHide m:val="1"/>
            <m:ctrlPr>
              <w:rPr>
                <w:rFonts w:ascii="Cambria Math" w:hAnsi="Cambria Math" w:cs="Times New Roman"/>
                <w:b/>
                <w:bCs/>
                <w:i/>
                <w:sz w:val="24"/>
                <w:szCs w:val="24"/>
              </w:rPr>
            </m:ctrlPr>
          </m:naryPr>
          <m:sub/>
          <m:sup/>
          <m:e>
            <m:r>
              <m:rPr>
                <m:sty m:val="bi"/>
              </m:rPr>
              <w:rPr>
                <w:rFonts w:ascii="Cambria Math" w:hAnsi="Cambria Math" w:cs="Times New Roman"/>
                <w:sz w:val="24"/>
                <w:szCs w:val="24"/>
              </w:rPr>
              <m:t>oferta</m:t>
            </m:r>
          </m:e>
        </m:nary>
      </m:oMath>
      <w:r w:rsidR="001F0AE1" w:rsidRPr="000E5BC6">
        <w:rPr>
          <w:rFonts w:ascii="Times New Roman" w:hAnsi="Times New Roman" w:cs="Times New Roman"/>
          <w:sz w:val="24"/>
          <w:szCs w:val="24"/>
        </w:rPr>
        <w:t>- suma propusă în ofertă financiară</w:t>
      </w:r>
      <w:r w:rsidR="001F0AE1" w:rsidRPr="00DB614C">
        <w:rPr>
          <w:rFonts w:ascii="Times New Roman" w:hAnsi="Times New Roman" w:cs="Times New Roman"/>
          <w:sz w:val="24"/>
          <w:szCs w:val="24"/>
        </w:rPr>
        <w:t>;</w:t>
      </w:r>
    </w:p>
    <w:p w14:paraId="7D1BEEE3" w14:textId="7E0B4D8E" w:rsidR="001F0AE1" w:rsidRPr="000E5BC6" w:rsidRDefault="00F1239E" w:rsidP="001F0AE1">
      <w:pPr>
        <w:spacing w:line="276" w:lineRule="auto"/>
        <w:rPr>
          <w:rFonts w:ascii="Times New Roman" w:hAnsi="Times New Roman" w:cs="Times New Roman"/>
          <w:sz w:val="24"/>
          <w:szCs w:val="24"/>
        </w:rPr>
      </w:pPr>
      <m:oMath>
        <m:nary>
          <m:naryPr>
            <m:chr m:val="∑"/>
            <m:limLoc m:val="undOvr"/>
            <m:subHide m:val="1"/>
            <m:supHide m:val="1"/>
            <m:ctrlPr>
              <w:rPr>
                <w:rFonts w:ascii="Cambria Math" w:hAnsi="Cambria Math" w:cs="Times New Roman"/>
                <w:b/>
                <w:bCs/>
                <w:i/>
                <w:sz w:val="24"/>
                <w:szCs w:val="24"/>
              </w:rPr>
            </m:ctrlPr>
          </m:naryPr>
          <m:sub/>
          <m:sup/>
          <m:e>
            <m:r>
              <m:rPr>
                <m:sty m:val="bi"/>
              </m:rPr>
              <w:rPr>
                <w:rFonts w:ascii="Cambria Math" w:hAnsi="Cambria Math" w:cs="Times New Roman"/>
                <w:sz w:val="24"/>
                <w:szCs w:val="24"/>
              </w:rPr>
              <m:t>max</m:t>
            </m:r>
          </m:e>
        </m:nary>
      </m:oMath>
      <w:r w:rsidR="001F0AE1" w:rsidRPr="000E5BC6">
        <w:rPr>
          <w:rFonts w:ascii="Times New Roman" w:hAnsi="Times New Roman" w:cs="Times New Roman"/>
          <w:sz w:val="24"/>
          <w:szCs w:val="24"/>
        </w:rPr>
        <w:t>- suma propusă în cea mai mare ofertă financiară</w:t>
      </w:r>
      <w:r w:rsidR="001F0AE1" w:rsidRPr="00DB614C">
        <w:rPr>
          <w:rFonts w:ascii="Times New Roman" w:hAnsi="Times New Roman" w:cs="Times New Roman"/>
          <w:sz w:val="24"/>
          <w:szCs w:val="24"/>
        </w:rPr>
        <w:t>;</w:t>
      </w:r>
    </w:p>
    <w:p w14:paraId="3B4D9C16" w14:textId="50262871" w:rsidR="001F0AE1" w:rsidRPr="000E5BC6" w:rsidRDefault="00F1239E" w:rsidP="001F0AE1">
      <w:pPr>
        <w:spacing w:line="276" w:lineRule="auto"/>
        <w:rPr>
          <w:rFonts w:ascii="Times New Roman" w:hAnsi="Times New Roman" w:cs="Times New Roman"/>
          <w:sz w:val="24"/>
          <w:szCs w:val="24"/>
        </w:rPr>
      </w:pPr>
      <m:oMath>
        <m:nary>
          <m:naryPr>
            <m:chr m:val="∑"/>
            <m:limLoc m:val="undOvr"/>
            <m:subHide m:val="1"/>
            <m:supHide m:val="1"/>
            <m:ctrlPr>
              <w:rPr>
                <w:rFonts w:ascii="Cambria Math" w:hAnsi="Cambria Math" w:cs="Times New Roman"/>
                <w:b/>
                <w:bCs/>
                <w:i/>
                <w:sz w:val="24"/>
                <w:szCs w:val="24"/>
              </w:rPr>
            </m:ctrlPr>
          </m:naryPr>
          <m:sub/>
          <m:sup/>
          <m:e>
            <m:r>
              <m:rPr>
                <m:sty m:val="bi"/>
              </m:rPr>
              <w:rPr>
                <w:rFonts w:ascii="Cambria Math" w:hAnsi="Cambria Math" w:cs="Times New Roman"/>
                <w:sz w:val="24"/>
                <w:szCs w:val="24"/>
              </w:rPr>
              <m:t>min</m:t>
            </m:r>
          </m:e>
        </m:nary>
      </m:oMath>
      <w:r w:rsidR="001F0AE1" w:rsidRPr="000E5BC6">
        <w:rPr>
          <w:rFonts w:ascii="Times New Roman" w:hAnsi="Times New Roman" w:cs="Times New Roman"/>
          <w:sz w:val="24"/>
          <w:szCs w:val="24"/>
        </w:rPr>
        <w:t>- suma propusă în cea mai mică ofertă financiară</w:t>
      </w:r>
      <w:r w:rsidR="001F0AE1" w:rsidRPr="00DB614C">
        <w:rPr>
          <w:rFonts w:ascii="Times New Roman" w:hAnsi="Times New Roman" w:cs="Times New Roman"/>
          <w:sz w:val="24"/>
          <w:szCs w:val="24"/>
        </w:rPr>
        <w:t>;</w:t>
      </w:r>
    </w:p>
    <w:p w14:paraId="0B45F847" w14:textId="28682908" w:rsidR="001F0AE1" w:rsidRPr="000E5BC6" w:rsidRDefault="00F1239E" w:rsidP="001F0AE1">
      <w:pPr>
        <w:spacing w:line="276" w:lineRule="auto"/>
        <w:rPr>
          <w:rFonts w:ascii="Times New Roman" w:hAnsi="Times New Roman" w:cs="Times New Roman"/>
          <w:sz w:val="24"/>
          <w:szCs w:val="24"/>
        </w:rPr>
      </w:pP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fin_max</m:t>
            </m:r>
          </m:sub>
        </m:sSub>
      </m:oMath>
      <w:r w:rsidR="001F0AE1" w:rsidRPr="000E5BC6">
        <w:rPr>
          <w:rFonts w:ascii="Times New Roman" w:hAnsi="Times New Roman" w:cs="Times New Roman"/>
          <w:sz w:val="24"/>
          <w:szCs w:val="24"/>
        </w:rPr>
        <w:t>- valoarea maximă a ofertei financiare(</w:t>
      </w:r>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ofertei</w:t>
      </w:r>
      <w:proofErr w:type="spellEnd"/>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financiare</w:t>
      </w:r>
      <w:proofErr w:type="spellEnd"/>
      <w:r w:rsidR="001F0AE1" w:rsidRPr="000E5BC6">
        <w:rPr>
          <w:rFonts w:ascii="Times New Roman" w:hAnsi="Times New Roman" w:cs="Times New Roman"/>
          <w:sz w:val="24"/>
          <w:szCs w:val="24"/>
        </w:rPr>
        <w:t>) din punctaj total;</w:t>
      </w:r>
    </w:p>
    <w:p w14:paraId="1BF572BE" w14:textId="4835A354" w:rsidR="001F0AE1" w:rsidRPr="000E5BC6" w:rsidRDefault="00F1239E" w:rsidP="001F0AE1">
      <w:pPr>
        <w:spacing w:line="276" w:lineRule="auto"/>
        <w:rPr>
          <w:rFonts w:ascii="Times New Roman" w:hAnsi="Times New Roman" w:cs="Times New Roman"/>
          <w:sz w:val="24"/>
          <w:szCs w:val="24"/>
          <w:lang w:val="en-US"/>
        </w:rPr>
      </w:pPr>
      <m:oMath>
        <m:sSub>
          <m:sSubPr>
            <m:ctrlPr>
              <w:rPr>
                <w:rFonts w:ascii="Cambria Math" w:hAnsi="Cambria Math" w:cs="Times New Roman"/>
                <w:b/>
                <w:bCs/>
                <w:i/>
                <w:sz w:val="24"/>
                <w:szCs w:val="24"/>
              </w:rPr>
            </m:ctrlPr>
          </m:sSubPr>
          <m:e>
            <m:r>
              <m:rPr>
                <m:sty m:val="bi"/>
              </m:rPr>
              <w:rPr>
                <w:rFonts w:ascii="Cambria Math" w:hAnsi="Cambria Math" w:cs="Times New Roman"/>
                <w:sz w:val="24"/>
                <w:szCs w:val="24"/>
              </w:rPr>
              <m:t>P</m:t>
            </m:r>
          </m:e>
          <m:sub>
            <m:r>
              <m:rPr>
                <m:sty m:val="bi"/>
              </m:rPr>
              <w:rPr>
                <w:rFonts w:ascii="Cambria Math" w:hAnsi="Cambria Math" w:cs="Times New Roman"/>
                <w:sz w:val="24"/>
                <w:szCs w:val="24"/>
              </w:rPr>
              <m:t>teh_max</m:t>
            </m:r>
          </m:sub>
        </m:sSub>
      </m:oMath>
      <w:r w:rsidR="001F0AE1" w:rsidRPr="000E5BC6">
        <w:rPr>
          <w:rFonts w:ascii="Times New Roman" w:hAnsi="Times New Roman" w:cs="Times New Roman"/>
          <w:sz w:val="24"/>
          <w:szCs w:val="24"/>
        </w:rPr>
        <w:t>- valoarea minim</w:t>
      </w:r>
      <w:r w:rsidR="001F0AE1" w:rsidRPr="000E5BC6">
        <w:rPr>
          <w:rFonts w:ascii="Times New Roman" w:hAnsi="Times New Roman" w:cs="Times New Roman"/>
          <w:sz w:val="24"/>
          <w:szCs w:val="24"/>
          <w:lang w:val="ro-MD"/>
        </w:rPr>
        <w:t>ă</w:t>
      </w:r>
      <w:r w:rsidR="001F0AE1" w:rsidRPr="000E5BC6">
        <w:rPr>
          <w:rFonts w:ascii="Times New Roman" w:hAnsi="Times New Roman" w:cs="Times New Roman"/>
          <w:sz w:val="24"/>
          <w:szCs w:val="24"/>
        </w:rPr>
        <w:t xml:space="preserve"> a ofertei financiare(</w:t>
      </w:r>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ofertei</w:t>
      </w:r>
      <w:proofErr w:type="spellEnd"/>
      <w:r w:rsidR="001F0AE1" w:rsidRPr="000E5BC6">
        <w:rPr>
          <w:rFonts w:ascii="Times New Roman" w:hAnsi="Times New Roman" w:cs="Times New Roman"/>
          <w:sz w:val="24"/>
          <w:szCs w:val="24"/>
          <w:lang w:val="en-US"/>
        </w:rPr>
        <w:t xml:space="preserve"> </w:t>
      </w:r>
      <w:proofErr w:type="spellStart"/>
      <w:r w:rsidR="001F0AE1" w:rsidRPr="000E5BC6">
        <w:rPr>
          <w:rFonts w:ascii="Times New Roman" w:hAnsi="Times New Roman" w:cs="Times New Roman"/>
          <w:sz w:val="24"/>
          <w:szCs w:val="24"/>
          <w:lang w:val="en-US"/>
        </w:rPr>
        <w:t>financiare</w:t>
      </w:r>
      <w:proofErr w:type="spellEnd"/>
      <w:r w:rsidR="001F0AE1" w:rsidRPr="000E5BC6">
        <w:rPr>
          <w:rFonts w:ascii="Times New Roman" w:hAnsi="Times New Roman" w:cs="Times New Roman"/>
          <w:sz w:val="24"/>
          <w:szCs w:val="24"/>
        </w:rPr>
        <w:t>) din punctaj total</w:t>
      </w:r>
      <w:r w:rsidR="004734BD" w:rsidRPr="000E5BC6">
        <w:rPr>
          <w:rFonts w:ascii="Times New Roman" w:hAnsi="Times New Roman" w:cs="Times New Roman"/>
          <w:sz w:val="24"/>
          <w:szCs w:val="24"/>
          <w:lang w:val="en-US"/>
        </w:rPr>
        <w:t>;</w:t>
      </w:r>
    </w:p>
    <w:p w14:paraId="421A5E3D" w14:textId="77777777" w:rsidR="004734BD" w:rsidRPr="000E5BC6" w:rsidRDefault="004734BD" w:rsidP="001F0AE1">
      <w:pPr>
        <w:spacing w:line="276" w:lineRule="auto"/>
        <w:rPr>
          <w:rFonts w:ascii="Times New Roman" w:hAnsi="Times New Roman" w:cs="Times New Roman"/>
          <w:sz w:val="24"/>
          <w:szCs w:val="24"/>
        </w:rPr>
      </w:pPr>
    </w:p>
    <w:p w14:paraId="3E5E9801" w14:textId="46F51519" w:rsidR="001F0AE1" w:rsidRPr="007B6DFF" w:rsidRDefault="00F1239E" w:rsidP="00B7757F">
      <w:pPr>
        <w:pStyle w:val="ListParagraph"/>
        <w:numPr>
          <w:ilvl w:val="0"/>
          <w:numId w:val="44"/>
        </w:numPr>
        <w:spacing w:line="276" w:lineRule="auto"/>
        <w:rPr>
          <w:rFonts w:ascii="Times New Roman" w:hAnsi="Times New Roman" w:cs="Times New Roman"/>
          <w:b/>
          <w:bCs/>
          <w:iCs/>
          <w:sz w:val="24"/>
          <w:szCs w:val="24"/>
        </w:rPr>
      </w:pPr>
      <m:oMath>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Punctaj total max=P</m:t>
            </m:r>
          </m:e>
          <m:sub>
            <m:r>
              <m:rPr>
                <m:sty m:val="b"/>
              </m:rPr>
              <w:rPr>
                <w:rFonts w:ascii="Cambria Math" w:hAnsi="Cambria Math" w:cs="Times New Roman"/>
                <w:sz w:val="24"/>
                <w:szCs w:val="24"/>
              </w:rPr>
              <m:t>teh_max</m:t>
            </m:r>
          </m:sub>
        </m:sSub>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oMath>
      <w:r w:rsidR="004734BD" w:rsidRPr="007B6DFF">
        <w:rPr>
          <w:rFonts w:ascii="Times New Roman" w:hAnsi="Times New Roman" w:cs="Times New Roman"/>
          <w:b/>
          <w:bCs/>
          <w:iCs/>
          <w:sz w:val="24"/>
          <w:szCs w:val="24"/>
        </w:rPr>
        <w:t>;</w:t>
      </w:r>
    </w:p>
    <w:p w14:paraId="66492139" w14:textId="385C8784" w:rsidR="004734BD" w:rsidRPr="007B6DFF" w:rsidRDefault="004734BD" w:rsidP="00B7757F">
      <w:pPr>
        <w:pStyle w:val="ListParagraph"/>
        <w:numPr>
          <w:ilvl w:val="0"/>
          <w:numId w:val="44"/>
        </w:numPr>
        <w:spacing w:line="276" w:lineRule="auto"/>
        <w:rPr>
          <w:rFonts w:ascii="Times New Roman" w:hAnsi="Times New Roman" w:cs="Times New Roman"/>
          <w:b/>
          <w:bCs/>
          <w:iCs/>
          <w:sz w:val="24"/>
          <w:szCs w:val="24"/>
        </w:rPr>
      </w:pPr>
      <m:oMath>
        <m:r>
          <m:rPr>
            <m:sty m:val="b"/>
          </m:rPr>
          <w:rPr>
            <w:rFonts w:ascii="Cambria Math" w:hAnsi="Cambria Math" w:cs="Times New Roman"/>
            <w:sz w:val="24"/>
            <w:szCs w:val="24"/>
          </w:rPr>
          <m:t>K=(</m:t>
        </m:r>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max</m:t>
            </m:r>
          </m:e>
        </m:nary>
        <m:r>
          <m:rPr>
            <m:sty m:val="b"/>
          </m:rPr>
          <w:rPr>
            <w:rFonts w:ascii="Cambria Math" w:hAnsi="Cambria Math" w:cs="Times New Roman"/>
            <w:sz w:val="24"/>
            <w:szCs w:val="24"/>
          </w:rPr>
          <m:t>-</m:t>
        </m:r>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min</m:t>
            </m:r>
          </m:e>
        </m:nary>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oMath>
      <w:r w:rsidRPr="007B6DFF">
        <w:rPr>
          <w:rFonts w:ascii="Times New Roman" w:hAnsi="Times New Roman" w:cs="Times New Roman"/>
          <w:b/>
          <w:bCs/>
          <w:iCs/>
          <w:sz w:val="24"/>
          <w:szCs w:val="24"/>
        </w:rPr>
        <w:t>;</w:t>
      </w:r>
    </w:p>
    <w:p w14:paraId="38E775CD" w14:textId="65E6C24E" w:rsidR="004734BD" w:rsidRPr="007B6DFF" w:rsidRDefault="004734BD" w:rsidP="00B7757F">
      <w:pPr>
        <w:pStyle w:val="ListParagraph"/>
        <w:numPr>
          <w:ilvl w:val="0"/>
          <w:numId w:val="44"/>
        </w:numPr>
        <w:spacing w:line="276" w:lineRule="auto"/>
        <w:rPr>
          <w:rFonts w:ascii="Times New Roman" w:hAnsi="Times New Roman" w:cs="Times New Roman"/>
          <w:b/>
          <w:bCs/>
          <w:iCs/>
          <w:sz w:val="24"/>
          <w:szCs w:val="24"/>
        </w:rPr>
      </w:pPr>
      <m:oMath>
        <m:r>
          <m:rPr>
            <m:sty m:val="b"/>
          </m:rPr>
          <w:rPr>
            <w:rFonts w:ascii="Cambria Math" w:hAnsi="Cambria Math" w:cs="Times New Roman"/>
            <w:sz w:val="24"/>
            <w:szCs w:val="24"/>
          </w:rPr>
          <m:t>∆=</m:t>
        </m:r>
        <m:f>
          <m:fPr>
            <m:ctrlPr>
              <w:rPr>
                <w:rFonts w:ascii="Cambria Math" w:hAnsi="Cambria Math" w:cs="Times New Roman"/>
                <w:b/>
                <w:bCs/>
                <w:iCs/>
                <w:sz w:val="24"/>
                <w:szCs w:val="24"/>
              </w:rPr>
            </m:ctrlPr>
          </m:fPr>
          <m:num>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max</m:t>
                </m:r>
              </m:e>
            </m:nary>
          </m:num>
          <m:den>
            <m:r>
              <m:rPr>
                <m:sty m:val="b"/>
              </m:rPr>
              <w:rPr>
                <w:rFonts w:ascii="Cambria Math" w:hAnsi="Cambria Math" w:cs="Times New Roman"/>
                <w:sz w:val="24"/>
                <w:szCs w:val="24"/>
              </w:rPr>
              <m:t>K</m:t>
            </m:r>
          </m:den>
        </m:f>
        <m:r>
          <m:rPr>
            <m:sty m:val="b"/>
          </m:rPr>
          <w:rPr>
            <w:rFonts w:ascii="Cambria Math" w:hAnsi="Cambria Math" w:cs="Times New Roman"/>
            <w:sz w:val="24"/>
            <w:szCs w:val="24"/>
          </w:rPr>
          <m:t>-</m:t>
        </m:r>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oMath>
      <w:r w:rsidRPr="007B6DFF">
        <w:rPr>
          <w:rFonts w:ascii="Times New Roman" w:hAnsi="Times New Roman" w:cs="Times New Roman"/>
          <w:b/>
          <w:bCs/>
          <w:iCs/>
          <w:sz w:val="24"/>
          <w:szCs w:val="24"/>
        </w:rPr>
        <w:t>;</w:t>
      </w:r>
    </w:p>
    <w:p w14:paraId="7A65702C" w14:textId="7CD5525C" w:rsidR="004734BD" w:rsidRPr="007B6DFF" w:rsidRDefault="00F1239E" w:rsidP="00B7757F">
      <w:pPr>
        <w:pStyle w:val="ListParagraph"/>
        <w:numPr>
          <w:ilvl w:val="0"/>
          <w:numId w:val="44"/>
        </w:numPr>
        <w:spacing w:line="276" w:lineRule="auto"/>
        <w:rPr>
          <w:rFonts w:ascii="Times New Roman" w:hAnsi="Times New Roman" w:cs="Times New Roman"/>
          <w:b/>
          <w:bCs/>
          <w:iCs/>
          <w:sz w:val="24"/>
          <w:szCs w:val="24"/>
        </w:rPr>
      </w:pPr>
      <m:oMath>
        <m:sSub>
          <m:sSubPr>
            <m:ctrlPr>
              <w:rPr>
                <w:rFonts w:ascii="Cambria Math" w:hAnsi="Cambria Math" w:cs="Times New Roman"/>
                <w:b/>
                <w:bCs/>
                <w:iCs/>
                <w:sz w:val="24"/>
                <w:szCs w:val="24"/>
              </w:rPr>
            </m:ctrlPr>
          </m:sSubPr>
          <m:e>
            <m:r>
              <m:rPr>
                <m:sty m:val="b"/>
              </m:rPr>
              <w:rPr>
                <w:rFonts w:ascii="Cambria Math" w:hAnsi="Cambria Math" w:cs="Times New Roman"/>
                <w:sz w:val="24"/>
                <w:szCs w:val="24"/>
              </w:rPr>
              <m:t>Punctaj ofert</m:t>
            </m:r>
            <m:r>
              <m:rPr>
                <m:sty m:val="b"/>
              </m:rPr>
              <w:rPr>
                <w:rFonts w:ascii="Cambria Math" w:hAnsi="Cambria Math" w:cs="Times New Roman"/>
                <w:sz w:val="24"/>
                <w:szCs w:val="24"/>
                <w:lang w:val="ro-MD"/>
              </w:rPr>
              <m:t>a financiara</m:t>
            </m:r>
            <m:r>
              <m:rPr>
                <m:sty m:val="b"/>
              </m:rPr>
              <w:rPr>
                <w:rFonts w:ascii="Cambria Math" w:hAnsi="Cambria Math" w:cs="Times New Roman"/>
                <w:sz w:val="24"/>
                <w:szCs w:val="24"/>
              </w:rPr>
              <m:t>=P</m:t>
            </m:r>
          </m:e>
          <m:sub>
            <m:r>
              <m:rPr>
                <m:sty m:val="b"/>
              </m:rPr>
              <w:rPr>
                <w:rFonts w:ascii="Cambria Math" w:hAnsi="Cambria Math" w:cs="Times New Roman"/>
                <w:sz w:val="24"/>
                <w:szCs w:val="24"/>
              </w:rPr>
              <m:t>fin_max</m:t>
            </m:r>
          </m:sub>
        </m:sSub>
        <m:r>
          <m:rPr>
            <m:sty m:val="b"/>
          </m:rPr>
          <w:rPr>
            <w:rFonts w:ascii="Cambria Math" w:hAnsi="Cambria Math" w:cs="Times New Roman"/>
            <w:sz w:val="24"/>
            <w:szCs w:val="24"/>
          </w:rPr>
          <m:t>-</m:t>
        </m:r>
        <m:d>
          <m:dPr>
            <m:ctrlPr>
              <w:rPr>
                <w:rFonts w:ascii="Cambria Math" w:hAnsi="Cambria Math" w:cs="Times New Roman"/>
                <w:b/>
                <w:bCs/>
                <w:iCs/>
                <w:sz w:val="24"/>
                <w:szCs w:val="24"/>
              </w:rPr>
            </m:ctrlPr>
          </m:dPr>
          <m:e>
            <m:f>
              <m:fPr>
                <m:ctrlPr>
                  <w:rPr>
                    <w:rFonts w:ascii="Cambria Math" w:hAnsi="Cambria Math" w:cs="Times New Roman"/>
                    <w:b/>
                    <w:bCs/>
                    <w:iCs/>
                    <w:sz w:val="24"/>
                    <w:szCs w:val="24"/>
                  </w:rPr>
                </m:ctrlPr>
              </m:fPr>
              <m:num>
                <m:nary>
                  <m:naryPr>
                    <m:chr m:val="∑"/>
                    <m:limLoc m:val="undOvr"/>
                    <m:subHide m:val="1"/>
                    <m:supHide m:val="1"/>
                    <m:ctrlPr>
                      <w:rPr>
                        <w:rFonts w:ascii="Cambria Math" w:hAnsi="Cambria Math" w:cs="Times New Roman"/>
                        <w:b/>
                        <w:bCs/>
                        <w:iCs/>
                        <w:sz w:val="24"/>
                        <w:szCs w:val="24"/>
                      </w:rPr>
                    </m:ctrlPr>
                  </m:naryPr>
                  <m:sub/>
                  <m:sup/>
                  <m:e>
                    <m:r>
                      <m:rPr>
                        <m:sty m:val="b"/>
                      </m:rPr>
                      <w:rPr>
                        <w:rFonts w:ascii="Cambria Math" w:hAnsi="Cambria Math" w:cs="Times New Roman"/>
                        <w:sz w:val="24"/>
                        <w:szCs w:val="24"/>
                      </w:rPr>
                      <m:t>oferta</m:t>
                    </m:r>
                  </m:e>
                </m:nary>
              </m:num>
              <m:den>
                <m:r>
                  <m:rPr>
                    <m:sty m:val="b"/>
                  </m:rPr>
                  <w:rPr>
                    <w:rFonts w:ascii="Cambria Math" w:hAnsi="Cambria Math" w:cs="Times New Roman"/>
                    <w:sz w:val="24"/>
                    <w:szCs w:val="24"/>
                  </w:rPr>
                  <m:t>K</m:t>
                </m:r>
              </m:den>
            </m:f>
            <m:r>
              <m:rPr>
                <m:sty m:val="b"/>
              </m:rPr>
              <w:rPr>
                <w:rFonts w:ascii="Cambria Math" w:hAnsi="Cambria Math" w:cs="Times New Roman"/>
                <w:sz w:val="24"/>
                <w:szCs w:val="24"/>
              </w:rPr>
              <m:t>-∆</m:t>
            </m:r>
          </m:e>
        </m:d>
      </m:oMath>
      <w:r w:rsidR="004734BD" w:rsidRPr="000E5BC6">
        <w:rPr>
          <w:rFonts w:ascii="Times New Roman" w:hAnsi="Times New Roman" w:cs="Times New Roman"/>
          <w:b/>
          <w:bCs/>
          <w:iCs/>
          <w:sz w:val="24"/>
          <w:szCs w:val="24"/>
        </w:rPr>
        <w:t>.</w:t>
      </w:r>
    </w:p>
    <w:p w14:paraId="1C1C7F1D" w14:textId="77777777" w:rsidR="00647380" w:rsidRPr="007B6DFF" w:rsidRDefault="00647380" w:rsidP="00647380">
      <w:pPr>
        <w:spacing w:line="276" w:lineRule="auto"/>
        <w:jc w:val="both"/>
        <w:rPr>
          <w:rFonts w:ascii="Times New Roman" w:hAnsi="Times New Roman" w:cs="Times New Roman"/>
          <w:sz w:val="24"/>
          <w:szCs w:val="24"/>
        </w:rPr>
      </w:pPr>
    </w:p>
    <w:p w14:paraId="6EC695CA" w14:textId="0A0E54AC" w:rsidR="00647380" w:rsidRPr="000E5BC6" w:rsidRDefault="00647380" w:rsidP="00647380">
      <w:pPr>
        <w:spacing w:line="276" w:lineRule="auto"/>
        <w:jc w:val="both"/>
        <w:rPr>
          <w:rFonts w:ascii="Times New Roman" w:hAnsi="Times New Roman" w:cs="Times New Roman"/>
          <w:sz w:val="24"/>
          <w:szCs w:val="24"/>
          <w:lang w:val="en-US"/>
        </w:rPr>
      </w:pPr>
      <w:proofErr w:type="spellStart"/>
      <w:r w:rsidRPr="000E5BC6">
        <w:rPr>
          <w:rFonts w:ascii="Times New Roman" w:hAnsi="Times New Roman" w:cs="Times New Roman"/>
          <w:sz w:val="24"/>
          <w:szCs w:val="24"/>
          <w:lang w:val="en-US"/>
        </w:rPr>
        <w:t>Punctajul</w:t>
      </w:r>
      <w:proofErr w:type="spellEnd"/>
      <w:r w:rsidRPr="000E5BC6">
        <w:rPr>
          <w:rFonts w:ascii="Times New Roman" w:hAnsi="Times New Roman" w:cs="Times New Roman"/>
          <w:sz w:val="24"/>
          <w:szCs w:val="24"/>
          <w:lang w:val="en-US"/>
        </w:rPr>
        <w:t xml:space="preserve"> final al </w:t>
      </w:r>
      <w:proofErr w:type="spellStart"/>
      <w:r w:rsidRPr="000E5BC6">
        <w:rPr>
          <w:rFonts w:ascii="Times New Roman" w:hAnsi="Times New Roman" w:cs="Times New Roman"/>
          <w:sz w:val="24"/>
          <w:szCs w:val="24"/>
          <w:lang w:val="en-US"/>
        </w:rPr>
        <w:t>evaluării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pentru</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determinarea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deciziei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va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reprezenta</w:t>
      </w:r>
      <w:proofErr w:type="spellEnd"/>
      <w:r w:rsidRPr="000E5BC6">
        <w:rPr>
          <w:rFonts w:ascii="Times New Roman" w:hAnsi="Times New Roman" w:cs="Times New Roman"/>
          <w:sz w:val="24"/>
          <w:szCs w:val="24"/>
          <w:lang w:val="en-US"/>
        </w:rPr>
        <w:t xml:space="preserve"> o </w:t>
      </w:r>
      <w:proofErr w:type="spellStart"/>
      <w:r w:rsidRPr="000E5BC6">
        <w:rPr>
          <w:rFonts w:ascii="Times New Roman" w:hAnsi="Times New Roman" w:cs="Times New Roman"/>
          <w:sz w:val="24"/>
          <w:szCs w:val="24"/>
          <w:lang w:val="en-US"/>
        </w:rPr>
        <w:t>cumulare</w:t>
      </w:r>
      <w:proofErr w:type="spellEnd"/>
      <w:r w:rsidRPr="000E5BC6">
        <w:rPr>
          <w:rFonts w:ascii="Times New Roman" w:hAnsi="Times New Roman" w:cs="Times New Roman"/>
          <w:sz w:val="24"/>
          <w:szCs w:val="24"/>
          <w:lang w:val="en-US"/>
        </w:rPr>
        <w:t xml:space="preserve"> a </w:t>
      </w:r>
      <w:proofErr w:type="spellStart"/>
      <w:r w:rsidRPr="000E5BC6">
        <w:rPr>
          <w:rFonts w:ascii="Times New Roman" w:hAnsi="Times New Roman" w:cs="Times New Roman"/>
          <w:sz w:val="24"/>
          <w:szCs w:val="24"/>
          <w:lang w:val="en-US"/>
        </w:rPr>
        <w:t>punctajului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obținut</w:t>
      </w:r>
      <w:proofErr w:type="spellEnd"/>
      <w:r w:rsidRPr="000E5BC6">
        <w:rPr>
          <w:rFonts w:ascii="Times New Roman" w:hAnsi="Times New Roman" w:cs="Times New Roman"/>
          <w:sz w:val="24"/>
          <w:szCs w:val="24"/>
          <w:lang w:val="en-US"/>
        </w:rPr>
        <w:t xml:space="preserve"> de </w:t>
      </w:r>
      <w:proofErr w:type="spellStart"/>
      <w:r w:rsidRPr="000E5BC6">
        <w:rPr>
          <w:rFonts w:ascii="Times New Roman" w:hAnsi="Times New Roman" w:cs="Times New Roman"/>
          <w:sz w:val="24"/>
          <w:szCs w:val="24"/>
          <w:lang w:val="en-US"/>
        </w:rPr>
        <w:t>oferta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tehnică</w:t>
      </w:r>
      <w:proofErr w:type="spellEnd"/>
      <w:r w:rsidRPr="000E5BC6">
        <w:rPr>
          <w:rFonts w:ascii="Times New Roman" w:hAnsi="Times New Roman" w:cs="Times New Roman"/>
          <w:sz w:val="24"/>
          <w:szCs w:val="24"/>
          <w:lang w:val="en-US"/>
        </w:rPr>
        <w:t xml:space="preserve"> (maximum </w:t>
      </w:r>
      <w:r w:rsidR="003914B0">
        <w:rPr>
          <w:rFonts w:ascii="Times New Roman" w:hAnsi="Times New Roman" w:cs="Times New Roman"/>
          <w:sz w:val="24"/>
          <w:szCs w:val="24"/>
          <w:lang w:val="en-US"/>
        </w:rPr>
        <w:t>90</w:t>
      </w:r>
      <w:r w:rsidRPr="000E5BC6">
        <w:rPr>
          <w:rFonts w:ascii="Times New Roman" w:hAnsi="Times New Roman" w:cs="Times New Roman"/>
          <w:sz w:val="24"/>
          <w:szCs w:val="24"/>
          <w:lang w:val="en-US"/>
        </w:rPr>
        <w:t xml:space="preserve"> de </w:t>
      </w:r>
      <w:proofErr w:type="spellStart"/>
      <w:r w:rsidRPr="000E5BC6">
        <w:rPr>
          <w:rFonts w:ascii="Times New Roman" w:hAnsi="Times New Roman" w:cs="Times New Roman"/>
          <w:sz w:val="24"/>
          <w:szCs w:val="24"/>
          <w:lang w:val="en-US"/>
        </w:rPr>
        <w:t>puncte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și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oferta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financiară</w:t>
      </w:r>
      <w:proofErr w:type="spellEnd"/>
      <w:r w:rsidRPr="000E5BC6">
        <w:rPr>
          <w:rFonts w:ascii="Times New Roman" w:hAnsi="Times New Roman" w:cs="Times New Roman"/>
          <w:sz w:val="24"/>
          <w:szCs w:val="24"/>
          <w:lang w:val="en-US"/>
        </w:rPr>
        <w:t xml:space="preserve"> </w:t>
      </w:r>
    </w:p>
    <w:p w14:paraId="536D60BD" w14:textId="5059F9B5" w:rsidR="00647380" w:rsidRPr="000E5BC6" w:rsidRDefault="00647380" w:rsidP="00647380">
      <w:pPr>
        <w:spacing w:line="276" w:lineRule="auto"/>
        <w:jc w:val="both"/>
        <w:rPr>
          <w:rFonts w:ascii="Times New Roman" w:hAnsi="Times New Roman" w:cs="Times New Roman"/>
          <w:sz w:val="24"/>
          <w:szCs w:val="24"/>
          <w:lang w:val="en-US"/>
        </w:rPr>
      </w:pPr>
      <w:r w:rsidRPr="000E5BC6">
        <w:rPr>
          <w:rFonts w:ascii="Times New Roman" w:hAnsi="Times New Roman" w:cs="Times New Roman"/>
          <w:sz w:val="24"/>
          <w:szCs w:val="24"/>
          <w:lang w:val="en-US"/>
        </w:rPr>
        <w:t>(</w:t>
      </w:r>
      <w:proofErr w:type="gramStart"/>
      <w:r w:rsidRPr="000E5BC6">
        <w:rPr>
          <w:rFonts w:ascii="Times New Roman" w:hAnsi="Times New Roman" w:cs="Times New Roman"/>
          <w:sz w:val="24"/>
          <w:szCs w:val="24"/>
          <w:lang w:val="en-US"/>
        </w:rPr>
        <w:t>maximum</w:t>
      </w:r>
      <w:proofErr w:type="gramEnd"/>
      <w:r w:rsidRPr="000E5BC6">
        <w:rPr>
          <w:rFonts w:ascii="Times New Roman" w:hAnsi="Times New Roman" w:cs="Times New Roman"/>
          <w:sz w:val="24"/>
          <w:szCs w:val="24"/>
          <w:lang w:val="en-US"/>
        </w:rPr>
        <w:t xml:space="preserve"> </w:t>
      </w:r>
      <w:r w:rsidR="00201C91">
        <w:rPr>
          <w:rFonts w:ascii="Times New Roman" w:hAnsi="Times New Roman" w:cs="Times New Roman"/>
          <w:sz w:val="24"/>
          <w:szCs w:val="24"/>
          <w:lang w:val="en-US"/>
        </w:rPr>
        <w:t>1</w:t>
      </w:r>
      <w:r w:rsidRPr="000E5BC6">
        <w:rPr>
          <w:rFonts w:ascii="Times New Roman" w:hAnsi="Times New Roman" w:cs="Times New Roman"/>
          <w:sz w:val="24"/>
          <w:szCs w:val="24"/>
          <w:lang w:val="en-US"/>
        </w:rPr>
        <w:t xml:space="preserve">0 de </w:t>
      </w:r>
      <w:proofErr w:type="spellStart"/>
      <w:r w:rsidRPr="000E5BC6">
        <w:rPr>
          <w:rFonts w:ascii="Times New Roman" w:hAnsi="Times New Roman" w:cs="Times New Roman"/>
          <w:sz w:val="24"/>
          <w:szCs w:val="24"/>
          <w:lang w:val="en-US"/>
        </w:rPr>
        <w:t>puncte</w:t>
      </w:r>
      <w:proofErr w:type="spellEnd"/>
      <w:r w:rsidRPr="000E5BC6">
        <w:rPr>
          <w:rFonts w:ascii="Times New Roman" w:hAnsi="Times New Roman" w:cs="Times New Roman"/>
          <w:sz w:val="24"/>
          <w:szCs w:val="24"/>
          <w:lang w:val="en-US"/>
        </w:rPr>
        <w:t>).</w:t>
      </w:r>
    </w:p>
    <w:p w14:paraId="5FE6EF49" w14:textId="77777777" w:rsidR="00647380" w:rsidRPr="000E5BC6" w:rsidRDefault="00647380" w:rsidP="00647380">
      <w:pPr>
        <w:spacing w:line="276" w:lineRule="auto"/>
        <w:jc w:val="both"/>
        <w:rPr>
          <w:rFonts w:ascii="Times New Roman" w:hAnsi="Times New Roman" w:cs="Times New Roman"/>
          <w:sz w:val="24"/>
          <w:szCs w:val="24"/>
          <w:lang w:val="en-US"/>
        </w:rPr>
      </w:pPr>
    </w:p>
    <w:p w14:paraId="3976A53A" w14:textId="544D6B3C" w:rsidR="00647380" w:rsidRPr="000E5BC6" w:rsidRDefault="00647380" w:rsidP="00647380">
      <w:pPr>
        <w:spacing w:line="360"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CONFIDEN</w:t>
      </w:r>
      <w:r w:rsidRPr="000E5BC6">
        <w:rPr>
          <w:rFonts w:ascii="Times New Roman" w:hAnsi="Times New Roman" w:cs="Times New Roman"/>
          <w:b/>
          <w:bCs/>
          <w:sz w:val="24"/>
          <w:szCs w:val="24"/>
          <w:lang w:val="ro-MD"/>
        </w:rPr>
        <w:t>ȚIALITATEA ȘI PROTECȚIA DATELOR CU CARACTER PERSONAL</w:t>
      </w:r>
    </w:p>
    <w:p w14:paraId="3F26ED97" w14:textId="66745C20" w:rsidR="00647380" w:rsidRPr="000E5BC6" w:rsidRDefault="00647380" w:rsidP="00647380">
      <w:pPr>
        <w:spacing w:line="276" w:lineRule="auto"/>
        <w:jc w:val="both"/>
        <w:rPr>
          <w:rFonts w:ascii="Times New Roman" w:hAnsi="Times New Roman" w:cs="Times New Roman"/>
          <w:sz w:val="24"/>
          <w:szCs w:val="24"/>
          <w:lang w:val="en-US"/>
        </w:rPr>
      </w:pPr>
      <w:proofErr w:type="spellStart"/>
      <w:r w:rsidRPr="000E5BC6">
        <w:rPr>
          <w:rFonts w:ascii="Times New Roman" w:hAnsi="Times New Roman" w:cs="Times New Roman"/>
          <w:sz w:val="24"/>
          <w:szCs w:val="24"/>
          <w:lang w:val="en-US"/>
        </w:rPr>
        <w:t>Ofertele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înscrise</w:t>
      </w:r>
      <w:proofErr w:type="spellEnd"/>
      <w:r w:rsidRPr="000E5BC6">
        <w:rPr>
          <w:rFonts w:ascii="Times New Roman" w:hAnsi="Times New Roman" w:cs="Times New Roman"/>
          <w:sz w:val="24"/>
          <w:szCs w:val="24"/>
          <w:lang w:val="en-US"/>
        </w:rPr>
        <w:t xml:space="preserve"> la concurs </w:t>
      </w:r>
      <w:proofErr w:type="spellStart"/>
      <w:r w:rsidRPr="000E5BC6">
        <w:rPr>
          <w:rFonts w:ascii="Times New Roman" w:hAnsi="Times New Roman" w:cs="Times New Roman"/>
          <w:sz w:val="24"/>
          <w:szCs w:val="24"/>
          <w:lang w:val="en-US"/>
        </w:rPr>
        <w:t>vor</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conţine</w:t>
      </w:r>
      <w:proofErr w:type="spellEnd"/>
      <w:r w:rsidRPr="000E5BC6">
        <w:rPr>
          <w:rFonts w:ascii="Times New Roman" w:hAnsi="Times New Roman" w:cs="Times New Roman"/>
          <w:sz w:val="24"/>
          <w:szCs w:val="24"/>
          <w:lang w:val="en-US"/>
        </w:rPr>
        <w:t xml:space="preserve">, direct </w:t>
      </w:r>
      <w:proofErr w:type="spellStart"/>
      <w:r w:rsidRPr="000E5BC6">
        <w:rPr>
          <w:rFonts w:ascii="Times New Roman" w:hAnsi="Times New Roman" w:cs="Times New Roman"/>
          <w:sz w:val="24"/>
          <w:szCs w:val="24"/>
          <w:lang w:val="en-US"/>
        </w:rPr>
        <w:t>sau</w:t>
      </w:r>
      <w:proofErr w:type="spellEnd"/>
      <w:r w:rsidRPr="000E5BC6">
        <w:rPr>
          <w:rFonts w:ascii="Times New Roman" w:hAnsi="Times New Roman" w:cs="Times New Roman"/>
          <w:sz w:val="24"/>
          <w:szCs w:val="24"/>
          <w:lang w:val="en-US"/>
        </w:rPr>
        <w:t xml:space="preserve"> indirect, date cu </w:t>
      </w:r>
      <w:proofErr w:type="spellStart"/>
      <w:r w:rsidRPr="000E5BC6">
        <w:rPr>
          <w:rFonts w:ascii="Times New Roman" w:hAnsi="Times New Roman" w:cs="Times New Roman"/>
          <w:sz w:val="24"/>
          <w:szCs w:val="24"/>
          <w:lang w:val="en-US"/>
        </w:rPr>
        <w:t>caracter</w:t>
      </w:r>
      <w:proofErr w:type="spellEnd"/>
      <w:r w:rsidRPr="000E5BC6">
        <w:rPr>
          <w:rFonts w:ascii="Times New Roman" w:hAnsi="Times New Roman" w:cs="Times New Roman"/>
          <w:sz w:val="24"/>
          <w:szCs w:val="24"/>
          <w:lang w:val="en-US"/>
        </w:rPr>
        <w:t xml:space="preserve"> personal. </w:t>
      </w:r>
      <w:r w:rsidRPr="000E5BC6">
        <w:rPr>
          <w:rFonts w:ascii="Times New Roman" w:eastAsia="Times New Roman" w:hAnsi="Times New Roman" w:cs="Times New Roman"/>
          <w:color w:val="000000"/>
          <w:sz w:val="24"/>
          <w:szCs w:val="24"/>
        </w:rPr>
        <w:t>AO „</w:t>
      </w:r>
      <w:proofErr w:type="spellStart"/>
      <w:r w:rsidRPr="000E5BC6">
        <w:rPr>
          <w:rFonts w:ascii="Times New Roman" w:eastAsia="Times New Roman" w:hAnsi="Times New Roman" w:cs="Times New Roman"/>
          <w:color w:val="000000"/>
          <w:sz w:val="24"/>
          <w:szCs w:val="24"/>
        </w:rPr>
        <w:t>Institutum</w:t>
      </w:r>
      <w:proofErr w:type="spellEnd"/>
      <w:r w:rsidRPr="000E5BC6">
        <w:rPr>
          <w:rFonts w:ascii="Times New Roman" w:eastAsia="Times New Roman" w:hAnsi="Times New Roman" w:cs="Times New Roman"/>
          <w:color w:val="000000"/>
          <w:sz w:val="24"/>
          <w:szCs w:val="24"/>
        </w:rPr>
        <w:t xml:space="preserve"> </w:t>
      </w:r>
      <w:proofErr w:type="spellStart"/>
      <w:r w:rsidRPr="000E5BC6">
        <w:rPr>
          <w:rFonts w:ascii="Times New Roman" w:eastAsia="Times New Roman" w:hAnsi="Times New Roman" w:cs="Times New Roman"/>
          <w:color w:val="000000"/>
          <w:sz w:val="24"/>
          <w:szCs w:val="24"/>
        </w:rPr>
        <w:t>Virtutes</w:t>
      </w:r>
      <w:proofErr w:type="spellEnd"/>
      <w:r w:rsidRPr="000E5BC6">
        <w:rPr>
          <w:rFonts w:ascii="Times New Roman" w:eastAsia="Times New Roman" w:hAnsi="Times New Roman" w:cs="Times New Roman"/>
          <w:color w:val="000000"/>
          <w:sz w:val="24"/>
          <w:szCs w:val="24"/>
        </w:rPr>
        <w:t xml:space="preserve"> </w:t>
      </w:r>
      <w:proofErr w:type="spellStart"/>
      <w:r w:rsidRPr="000E5BC6">
        <w:rPr>
          <w:rFonts w:ascii="Times New Roman" w:eastAsia="Times New Roman" w:hAnsi="Times New Roman" w:cs="Times New Roman"/>
          <w:color w:val="000000"/>
          <w:sz w:val="24"/>
          <w:szCs w:val="24"/>
        </w:rPr>
        <w:t>Civilis</w:t>
      </w:r>
      <w:proofErr w:type="spellEnd"/>
      <w:r w:rsidRPr="000E5BC6">
        <w:rPr>
          <w:rFonts w:ascii="Times New Roman" w:eastAsia="Times New Roman" w:hAnsi="Times New Roman" w:cs="Times New Roman"/>
          <w:color w:val="000000"/>
          <w:sz w:val="24"/>
          <w:szCs w:val="24"/>
        </w:rPr>
        <w:t xml:space="preserve">” </w:t>
      </w:r>
      <w:proofErr w:type="spellStart"/>
      <w:r w:rsidRPr="000E5BC6">
        <w:rPr>
          <w:rFonts w:ascii="Times New Roman" w:hAnsi="Times New Roman" w:cs="Times New Roman"/>
          <w:sz w:val="24"/>
          <w:szCs w:val="24"/>
          <w:lang w:val="en-US"/>
        </w:rPr>
        <w:t>va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asigura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confidenţialitatea</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datelor</w:t>
      </w:r>
      <w:proofErr w:type="spellEnd"/>
      <w:r w:rsidRPr="000E5BC6">
        <w:rPr>
          <w:rFonts w:ascii="Times New Roman" w:hAnsi="Times New Roman" w:cs="Times New Roman"/>
          <w:sz w:val="24"/>
          <w:szCs w:val="24"/>
          <w:lang w:val="en-US"/>
        </w:rPr>
        <w:t xml:space="preserve"> cu </w:t>
      </w:r>
      <w:proofErr w:type="spellStart"/>
      <w:r w:rsidRPr="000E5BC6">
        <w:rPr>
          <w:rFonts w:ascii="Times New Roman" w:hAnsi="Times New Roman" w:cs="Times New Roman"/>
          <w:sz w:val="24"/>
          <w:szCs w:val="24"/>
          <w:lang w:val="en-US"/>
        </w:rPr>
        <w:t>caracter</w:t>
      </w:r>
      <w:proofErr w:type="spellEnd"/>
      <w:r w:rsidRPr="000E5BC6">
        <w:rPr>
          <w:rFonts w:ascii="Times New Roman" w:hAnsi="Times New Roman" w:cs="Times New Roman"/>
          <w:sz w:val="24"/>
          <w:szCs w:val="24"/>
          <w:lang w:val="en-US"/>
        </w:rPr>
        <w:t xml:space="preserve"> personal </w:t>
      </w:r>
      <w:proofErr w:type="spellStart"/>
      <w:r w:rsidRPr="000E5BC6">
        <w:rPr>
          <w:rFonts w:ascii="Times New Roman" w:hAnsi="Times New Roman" w:cs="Times New Roman"/>
          <w:sz w:val="24"/>
          <w:szCs w:val="24"/>
          <w:lang w:val="en-US"/>
        </w:rPr>
        <w:t>în</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procesul</w:t>
      </w:r>
      <w:proofErr w:type="spellEnd"/>
      <w:r w:rsidRPr="000E5BC6">
        <w:rPr>
          <w:rFonts w:ascii="Times New Roman" w:hAnsi="Times New Roman" w:cs="Times New Roman"/>
          <w:sz w:val="24"/>
          <w:szCs w:val="24"/>
          <w:lang w:val="en-US"/>
        </w:rPr>
        <w:t xml:space="preserve"> de </w:t>
      </w:r>
      <w:proofErr w:type="spellStart"/>
      <w:r w:rsidRPr="000E5BC6">
        <w:rPr>
          <w:rFonts w:ascii="Times New Roman" w:hAnsi="Times New Roman" w:cs="Times New Roman"/>
          <w:sz w:val="24"/>
          <w:szCs w:val="24"/>
          <w:lang w:val="en-US"/>
        </w:rPr>
        <w:t>colectare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prelucrare</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şi</w:t>
      </w:r>
      <w:proofErr w:type="spellEnd"/>
      <w:r w:rsidRPr="000E5BC6">
        <w:rPr>
          <w:rFonts w:ascii="Times New Roman" w:hAnsi="Times New Roman" w:cs="Times New Roman"/>
          <w:sz w:val="24"/>
          <w:szCs w:val="24"/>
          <w:lang w:val="en-US"/>
        </w:rPr>
        <w:t xml:space="preserve"> </w:t>
      </w:r>
      <w:proofErr w:type="spellStart"/>
      <w:r w:rsidRPr="000E5BC6">
        <w:rPr>
          <w:rFonts w:ascii="Times New Roman" w:hAnsi="Times New Roman" w:cs="Times New Roman"/>
          <w:sz w:val="24"/>
          <w:szCs w:val="24"/>
          <w:lang w:val="en-US"/>
        </w:rPr>
        <w:t>stocare</w:t>
      </w:r>
      <w:proofErr w:type="spellEnd"/>
      <w:r w:rsidRPr="000E5BC6">
        <w:rPr>
          <w:rFonts w:ascii="Times New Roman" w:hAnsi="Times New Roman" w:cs="Times New Roman"/>
          <w:sz w:val="24"/>
          <w:szCs w:val="24"/>
          <w:lang w:val="en-US"/>
        </w:rPr>
        <w:t xml:space="preserve"> a </w:t>
      </w:r>
      <w:proofErr w:type="spellStart"/>
      <w:r w:rsidRPr="000E5BC6">
        <w:rPr>
          <w:rFonts w:ascii="Times New Roman" w:hAnsi="Times New Roman" w:cs="Times New Roman"/>
          <w:sz w:val="24"/>
          <w:szCs w:val="24"/>
          <w:lang w:val="en-US"/>
        </w:rPr>
        <w:t>acestora</w:t>
      </w:r>
      <w:proofErr w:type="spellEnd"/>
      <w:r w:rsidRPr="000E5BC6">
        <w:rPr>
          <w:rFonts w:ascii="Times New Roman" w:hAnsi="Times New Roman" w:cs="Times New Roman"/>
          <w:sz w:val="24"/>
          <w:szCs w:val="24"/>
          <w:lang w:val="en-US"/>
        </w:rPr>
        <w:t xml:space="preserve">. </w:t>
      </w:r>
      <w:r w:rsidRPr="007B6DFF">
        <w:rPr>
          <w:rFonts w:ascii="Times New Roman" w:eastAsia="Times New Roman" w:hAnsi="Times New Roman" w:cs="Times New Roman"/>
          <w:color w:val="000000"/>
          <w:sz w:val="24"/>
          <w:szCs w:val="24"/>
        </w:rPr>
        <w:t>AO „</w:t>
      </w:r>
      <w:proofErr w:type="spellStart"/>
      <w:r w:rsidRPr="007B6DFF">
        <w:rPr>
          <w:rFonts w:ascii="Times New Roman" w:eastAsia="Times New Roman" w:hAnsi="Times New Roman" w:cs="Times New Roman"/>
          <w:color w:val="000000"/>
          <w:sz w:val="24"/>
          <w:szCs w:val="24"/>
        </w:rPr>
        <w:t>Institutum</w:t>
      </w:r>
      <w:proofErr w:type="spellEnd"/>
      <w:r w:rsidRPr="007B6DFF">
        <w:rPr>
          <w:rFonts w:ascii="Times New Roman" w:eastAsia="Times New Roman" w:hAnsi="Times New Roman" w:cs="Times New Roman"/>
          <w:color w:val="000000"/>
          <w:sz w:val="24"/>
          <w:szCs w:val="24"/>
        </w:rPr>
        <w:t xml:space="preserve"> </w:t>
      </w:r>
      <w:proofErr w:type="spellStart"/>
      <w:r w:rsidRPr="007B6DFF">
        <w:rPr>
          <w:rFonts w:ascii="Times New Roman" w:eastAsia="Times New Roman" w:hAnsi="Times New Roman" w:cs="Times New Roman"/>
          <w:color w:val="000000"/>
          <w:sz w:val="24"/>
          <w:szCs w:val="24"/>
        </w:rPr>
        <w:t>Virtutes</w:t>
      </w:r>
      <w:proofErr w:type="spellEnd"/>
      <w:r w:rsidRPr="007B6DFF">
        <w:rPr>
          <w:rFonts w:ascii="Times New Roman" w:eastAsia="Times New Roman" w:hAnsi="Times New Roman" w:cs="Times New Roman"/>
          <w:color w:val="000000"/>
          <w:sz w:val="24"/>
          <w:szCs w:val="24"/>
        </w:rPr>
        <w:t xml:space="preserve"> </w:t>
      </w:r>
      <w:proofErr w:type="spellStart"/>
      <w:r w:rsidRPr="007B6DFF">
        <w:rPr>
          <w:rFonts w:ascii="Times New Roman" w:eastAsia="Times New Roman" w:hAnsi="Times New Roman" w:cs="Times New Roman"/>
          <w:color w:val="000000"/>
          <w:sz w:val="24"/>
          <w:szCs w:val="24"/>
        </w:rPr>
        <w:t>Civilis</w:t>
      </w:r>
      <w:proofErr w:type="spellEnd"/>
      <w:r w:rsidRPr="007B6DFF">
        <w:rPr>
          <w:rFonts w:ascii="Times New Roman" w:eastAsia="Times New Roman" w:hAnsi="Times New Roman" w:cs="Times New Roman"/>
          <w:color w:val="000000"/>
          <w:sz w:val="24"/>
          <w:szCs w:val="24"/>
        </w:rPr>
        <w:t>”</w:t>
      </w:r>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va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prelucra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datele</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personale</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în</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condițiile</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prevăzute</w:t>
      </w:r>
      <w:proofErr w:type="spellEnd"/>
      <w:r w:rsidRPr="007B6DFF">
        <w:rPr>
          <w:rFonts w:ascii="Times New Roman" w:hAnsi="Times New Roman" w:cs="Times New Roman"/>
          <w:sz w:val="24"/>
          <w:szCs w:val="24"/>
          <w:lang w:val="en-US"/>
        </w:rPr>
        <w:t xml:space="preserve"> de </w:t>
      </w:r>
      <w:proofErr w:type="spellStart"/>
      <w:r w:rsidRPr="007B6DFF">
        <w:rPr>
          <w:rFonts w:ascii="Times New Roman" w:hAnsi="Times New Roman" w:cs="Times New Roman"/>
          <w:sz w:val="24"/>
          <w:szCs w:val="24"/>
          <w:lang w:val="en-US"/>
        </w:rPr>
        <w:t>Legea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privind</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protecția</w:t>
      </w:r>
      <w:proofErr w:type="spellEnd"/>
      <w:r w:rsidRPr="007B6DFF">
        <w:rPr>
          <w:rFonts w:ascii="Times New Roman" w:hAnsi="Times New Roman" w:cs="Times New Roman"/>
          <w:sz w:val="24"/>
          <w:szCs w:val="24"/>
          <w:lang w:val="en-US"/>
        </w:rPr>
        <w:t xml:space="preserve"> </w:t>
      </w:r>
      <w:proofErr w:type="spellStart"/>
      <w:r w:rsidRPr="007B6DFF">
        <w:rPr>
          <w:rFonts w:ascii="Times New Roman" w:hAnsi="Times New Roman" w:cs="Times New Roman"/>
          <w:sz w:val="24"/>
          <w:szCs w:val="24"/>
          <w:lang w:val="en-US"/>
        </w:rPr>
        <w:t>datelor</w:t>
      </w:r>
      <w:proofErr w:type="spellEnd"/>
      <w:r w:rsidRPr="007B6DFF">
        <w:rPr>
          <w:rFonts w:ascii="Times New Roman" w:hAnsi="Times New Roman" w:cs="Times New Roman"/>
          <w:sz w:val="24"/>
          <w:szCs w:val="24"/>
          <w:lang w:val="en-US"/>
        </w:rPr>
        <w:t xml:space="preserve"> cu </w:t>
      </w:r>
      <w:proofErr w:type="spellStart"/>
      <w:r w:rsidRPr="007B6DFF">
        <w:rPr>
          <w:rFonts w:ascii="Times New Roman" w:hAnsi="Times New Roman" w:cs="Times New Roman"/>
          <w:sz w:val="24"/>
          <w:szCs w:val="24"/>
          <w:lang w:val="en-US"/>
        </w:rPr>
        <w:t>caracter</w:t>
      </w:r>
      <w:proofErr w:type="spellEnd"/>
      <w:r w:rsidRPr="007B6DFF">
        <w:rPr>
          <w:rFonts w:ascii="Times New Roman" w:hAnsi="Times New Roman" w:cs="Times New Roman"/>
          <w:sz w:val="24"/>
          <w:szCs w:val="24"/>
          <w:lang w:val="en-US"/>
        </w:rPr>
        <w:t xml:space="preserve"> personal.</w:t>
      </w:r>
    </w:p>
    <w:p w14:paraId="0A4D2DDA" w14:textId="77777777" w:rsidR="00647380" w:rsidRPr="000E5BC6" w:rsidRDefault="00647380" w:rsidP="00647380">
      <w:pPr>
        <w:spacing w:line="276" w:lineRule="auto"/>
        <w:jc w:val="both"/>
        <w:rPr>
          <w:rFonts w:ascii="Times New Roman" w:hAnsi="Times New Roman" w:cs="Times New Roman"/>
          <w:b/>
          <w:bCs/>
          <w:sz w:val="24"/>
          <w:szCs w:val="24"/>
          <w:lang w:val="en-US"/>
        </w:rPr>
      </w:pPr>
    </w:p>
    <w:p w14:paraId="332324D7" w14:textId="35B7481C" w:rsidR="004734BD" w:rsidRPr="000E5BC6" w:rsidRDefault="00647380" w:rsidP="00647380">
      <w:pPr>
        <w:spacing w:line="276" w:lineRule="auto"/>
        <w:jc w:val="both"/>
        <w:rPr>
          <w:rFonts w:ascii="Times New Roman" w:hAnsi="Times New Roman" w:cs="Times New Roman"/>
          <w:sz w:val="24"/>
          <w:szCs w:val="24"/>
          <w:lang w:val="en-US"/>
        </w:rPr>
      </w:pPr>
      <w:proofErr w:type="spellStart"/>
      <w:r w:rsidRPr="000E5BC6">
        <w:rPr>
          <w:rFonts w:ascii="Times New Roman" w:hAnsi="Times New Roman" w:cs="Times New Roman"/>
          <w:b/>
          <w:bCs/>
          <w:sz w:val="24"/>
          <w:szCs w:val="24"/>
          <w:lang w:val="en-US"/>
        </w:rPr>
        <w:t>Termenul</w:t>
      </w:r>
      <w:proofErr w:type="spellEnd"/>
      <w:r w:rsidRPr="000E5BC6">
        <w:rPr>
          <w:rFonts w:ascii="Times New Roman" w:hAnsi="Times New Roman" w:cs="Times New Roman"/>
          <w:b/>
          <w:bCs/>
          <w:sz w:val="24"/>
          <w:szCs w:val="24"/>
          <w:lang w:val="en-US"/>
        </w:rPr>
        <w:t xml:space="preserve"> </w:t>
      </w:r>
      <w:proofErr w:type="spellStart"/>
      <w:r w:rsidRPr="000E5BC6">
        <w:rPr>
          <w:rFonts w:ascii="Times New Roman" w:hAnsi="Times New Roman" w:cs="Times New Roman"/>
          <w:b/>
          <w:bCs/>
          <w:sz w:val="24"/>
          <w:szCs w:val="24"/>
          <w:lang w:val="en-US"/>
        </w:rPr>
        <w:t>limită</w:t>
      </w:r>
      <w:proofErr w:type="spellEnd"/>
      <w:r w:rsidRPr="000E5BC6">
        <w:rPr>
          <w:rFonts w:ascii="Times New Roman" w:hAnsi="Times New Roman" w:cs="Times New Roman"/>
          <w:b/>
          <w:bCs/>
          <w:sz w:val="24"/>
          <w:szCs w:val="24"/>
          <w:lang w:val="en-US"/>
        </w:rPr>
        <w:t xml:space="preserve"> de </w:t>
      </w:r>
      <w:proofErr w:type="spellStart"/>
      <w:r w:rsidRPr="000E5BC6">
        <w:rPr>
          <w:rFonts w:ascii="Times New Roman" w:hAnsi="Times New Roman" w:cs="Times New Roman"/>
          <w:b/>
          <w:bCs/>
          <w:sz w:val="24"/>
          <w:szCs w:val="24"/>
          <w:lang w:val="en-US"/>
        </w:rPr>
        <w:t>prezentare</w:t>
      </w:r>
      <w:proofErr w:type="spellEnd"/>
      <w:r w:rsidRPr="000E5BC6">
        <w:rPr>
          <w:rFonts w:ascii="Times New Roman" w:hAnsi="Times New Roman" w:cs="Times New Roman"/>
          <w:b/>
          <w:bCs/>
          <w:sz w:val="24"/>
          <w:szCs w:val="24"/>
          <w:lang w:val="en-US"/>
        </w:rPr>
        <w:t xml:space="preserve"> a </w:t>
      </w:r>
      <w:proofErr w:type="spellStart"/>
      <w:r w:rsidRPr="000E5BC6">
        <w:rPr>
          <w:rFonts w:ascii="Times New Roman" w:hAnsi="Times New Roman" w:cs="Times New Roman"/>
          <w:b/>
          <w:bCs/>
          <w:sz w:val="24"/>
          <w:szCs w:val="24"/>
          <w:lang w:val="en-US"/>
        </w:rPr>
        <w:t>dosarului</w:t>
      </w:r>
      <w:proofErr w:type="spellEnd"/>
      <w:r w:rsidRPr="000E5BC6">
        <w:rPr>
          <w:rFonts w:ascii="Times New Roman" w:hAnsi="Times New Roman" w:cs="Times New Roman"/>
          <w:b/>
          <w:bCs/>
          <w:sz w:val="24"/>
          <w:szCs w:val="24"/>
          <w:lang w:val="en-US"/>
        </w:rPr>
        <w:t>:</w:t>
      </w:r>
      <w:r w:rsidRPr="000E5BC6">
        <w:rPr>
          <w:rFonts w:ascii="Times New Roman" w:hAnsi="Times New Roman" w:cs="Times New Roman"/>
          <w:sz w:val="24"/>
          <w:szCs w:val="24"/>
          <w:lang w:val="en-US"/>
        </w:rPr>
        <w:t xml:space="preserve"> </w:t>
      </w:r>
      <w:r w:rsidR="007B6DFF">
        <w:rPr>
          <w:rFonts w:ascii="Times New Roman" w:hAnsi="Times New Roman" w:cs="Times New Roman"/>
          <w:sz w:val="24"/>
          <w:szCs w:val="24"/>
          <w:lang w:val="en-US"/>
        </w:rPr>
        <w:t xml:space="preserve"> </w:t>
      </w:r>
      <w:r w:rsidR="007673B5">
        <w:rPr>
          <w:rFonts w:ascii="Times New Roman" w:hAnsi="Times New Roman" w:cs="Times New Roman"/>
          <w:b/>
          <w:bCs/>
          <w:sz w:val="24"/>
          <w:szCs w:val="24"/>
          <w:u w:val="single"/>
          <w:lang w:val="en-US"/>
        </w:rPr>
        <w:t xml:space="preserve">28 </w:t>
      </w:r>
      <w:proofErr w:type="spellStart"/>
      <w:r w:rsidR="007673B5">
        <w:rPr>
          <w:rFonts w:ascii="Times New Roman" w:hAnsi="Times New Roman" w:cs="Times New Roman"/>
          <w:b/>
          <w:bCs/>
          <w:sz w:val="24"/>
          <w:szCs w:val="24"/>
          <w:u w:val="single"/>
          <w:lang w:val="en-US"/>
        </w:rPr>
        <w:t>ianuarie</w:t>
      </w:r>
      <w:proofErr w:type="spellEnd"/>
      <w:r w:rsidRPr="00D2568E">
        <w:rPr>
          <w:rFonts w:ascii="Times New Roman" w:hAnsi="Times New Roman" w:cs="Times New Roman"/>
          <w:b/>
          <w:bCs/>
          <w:sz w:val="24"/>
          <w:szCs w:val="24"/>
          <w:u w:val="single"/>
          <w:lang w:val="en-US"/>
        </w:rPr>
        <w:t xml:space="preserve"> 202</w:t>
      </w:r>
      <w:r w:rsidR="007673B5">
        <w:rPr>
          <w:rFonts w:ascii="Times New Roman" w:hAnsi="Times New Roman" w:cs="Times New Roman"/>
          <w:b/>
          <w:bCs/>
          <w:sz w:val="24"/>
          <w:szCs w:val="24"/>
          <w:u w:val="single"/>
          <w:lang w:val="en-US"/>
        </w:rPr>
        <w:t>2</w:t>
      </w:r>
      <w:r w:rsidRPr="00D2568E">
        <w:rPr>
          <w:rFonts w:ascii="Times New Roman" w:hAnsi="Times New Roman" w:cs="Times New Roman"/>
          <w:b/>
          <w:bCs/>
          <w:sz w:val="24"/>
          <w:szCs w:val="24"/>
          <w:u w:val="single"/>
          <w:lang w:val="en-US"/>
        </w:rPr>
        <w:t>.</w:t>
      </w:r>
    </w:p>
    <w:p w14:paraId="5C050088" w14:textId="46F24F2D" w:rsidR="00647380" w:rsidRPr="000E5BC6" w:rsidRDefault="00647380" w:rsidP="00647380">
      <w:pPr>
        <w:spacing w:line="276" w:lineRule="auto"/>
        <w:jc w:val="both"/>
        <w:rPr>
          <w:rFonts w:ascii="Times New Roman" w:hAnsi="Times New Roman" w:cs="Times New Roman"/>
          <w:sz w:val="24"/>
          <w:szCs w:val="24"/>
          <w:lang w:val="en-US"/>
        </w:rPr>
      </w:pPr>
    </w:p>
    <w:p w14:paraId="58D44F28" w14:textId="48E8AA7C" w:rsidR="00647380" w:rsidRPr="000E5BC6" w:rsidRDefault="00647380" w:rsidP="00647380">
      <w:pPr>
        <w:spacing w:line="276" w:lineRule="auto"/>
        <w:jc w:val="both"/>
        <w:rPr>
          <w:rFonts w:ascii="Times New Roman" w:hAnsi="Times New Roman" w:cs="Times New Roman"/>
          <w:sz w:val="24"/>
          <w:szCs w:val="24"/>
          <w:lang w:val="en-US"/>
        </w:rPr>
      </w:pPr>
    </w:p>
    <w:p w14:paraId="20E12832" w14:textId="7085BC01" w:rsidR="00647380" w:rsidRPr="000E5BC6" w:rsidRDefault="00647380" w:rsidP="00647380">
      <w:pPr>
        <w:spacing w:line="276" w:lineRule="auto"/>
        <w:jc w:val="center"/>
        <w:rPr>
          <w:rFonts w:ascii="Times New Roman" w:hAnsi="Times New Roman" w:cs="Times New Roman"/>
          <w:b/>
          <w:bCs/>
          <w:sz w:val="24"/>
          <w:szCs w:val="24"/>
        </w:rPr>
      </w:pPr>
      <w:r w:rsidRPr="000E5BC6">
        <w:rPr>
          <w:rFonts w:ascii="Times New Roman" w:hAnsi="Times New Roman" w:cs="Times New Roman"/>
          <w:b/>
          <w:bCs/>
          <w:sz w:val="24"/>
          <w:szCs w:val="24"/>
        </w:rPr>
        <w:t>ALTE PREVEDERI</w:t>
      </w:r>
    </w:p>
    <w:p w14:paraId="558A7650" w14:textId="1C9FCCEC" w:rsidR="00647380" w:rsidRPr="00C215E7" w:rsidRDefault="00647380" w:rsidP="00647380">
      <w:pPr>
        <w:spacing w:line="276" w:lineRule="auto"/>
        <w:rPr>
          <w:rFonts w:ascii="Times New Roman" w:hAnsi="Times New Roman" w:cs="Times New Roman"/>
          <w:sz w:val="24"/>
          <w:szCs w:val="24"/>
          <w:u w:val="single"/>
          <w:lang w:val="en-US"/>
        </w:rPr>
      </w:pPr>
      <w:r w:rsidRPr="00C215E7">
        <w:rPr>
          <w:rFonts w:ascii="Times New Roman" w:hAnsi="Times New Roman" w:cs="Times New Roman"/>
          <w:b/>
          <w:bCs/>
          <w:sz w:val="24"/>
          <w:szCs w:val="24"/>
          <w:u w:val="single"/>
        </w:rPr>
        <w:t>Conflict de interese</w:t>
      </w:r>
    </w:p>
    <w:p w14:paraId="455B41E5" w14:textId="750005BA"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xml:space="preserve">Principiile fundamentale pe care </w:t>
      </w:r>
      <w:r w:rsidR="00C14D9A" w:rsidRPr="00C215E7">
        <w:rPr>
          <w:rFonts w:ascii="Times New Roman" w:eastAsia="Times New Roman" w:hAnsi="Times New Roman" w:cs="Times New Roman"/>
          <w:color w:val="000000"/>
          <w:sz w:val="24"/>
          <w:szCs w:val="24"/>
        </w:rPr>
        <w:t>AO „Institutum Virtutes Civilis”</w:t>
      </w:r>
      <w:r w:rsidRPr="00C215E7">
        <w:rPr>
          <w:rFonts w:ascii="Times New Roman" w:hAnsi="Times New Roman" w:cs="Times New Roman"/>
          <w:sz w:val="24"/>
          <w:szCs w:val="24"/>
        </w:rPr>
        <w:t xml:space="preserve"> dorește să le accentueze în sfera conflictului de interese sunt: </w:t>
      </w:r>
    </w:p>
    <w:p w14:paraId="0D09929D" w14:textId="77777777" w:rsidR="00F4226F" w:rsidRPr="00C215E7" w:rsidRDefault="00F4226F" w:rsidP="00647380">
      <w:pPr>
        <w:spacing w:line="276" w:lineRule="auto"/>
        <w:jc w:val="both"/>
        <w:rPr>
          <w:rFonts w:ascii="Times New Roman" w:hAnsi="Times New Roman" w:cs="Times New Roman"/>
          <w:sz w:val="24"/>
          <w:szCs w:val="24"/>
        </w:rPr>
      </w:pPr>
    </w:p>
    <w:p w14:paraId="505D93BF" w14:textId="77777777"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xml:space="preserve">• Toate conflictele de interese potențiale sau care sunt în efect trebuie declarate; </w:t>
      </w:r>
    </w:p>
    <w:p w14:paraId="7F328AAF" w14:textId="77777777"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Nici o persoană nu ar trebui să fie în poziție de decident asupra cazului său;</w:t>
      </w:r>
    </w:p>
    <w:p w14:paraId="0AAB0E8F" w14:textId="77777777" w:rsidR="00F4226F" w:rsidRPr="00C215E7" w:rsidRDefault="00F4226F" w:rsidP="00647380">
      <w:pPr>
        <w:spacing w:line="276" w:lineRule="auto"/>
        <w:jc w:val="both"/>
        <w:rPr>
          <w:rFonts w:ascii="Times New Roman" w:hAnsi="Times New Roman" w:cs="Times New Roman"/>
          <w:sz w:val="24"/>
          <w:szCs w:val="24"/>
        </w:rPr>
      </w:pPr>
      <w:r w:rsidRPr="00C215E7">
        <w:rPr>
          <w:rFonts w:ascii="Times New Roman" w:hAnsi="Times New Roman" w:cs="Times New Roman"/>
          <w:sz w:val="24"/>
          <w:szCs w:val="24"/>
        </w:rPr>
        <w:t xml:space="preserve">• Self-dealing-ul este interzis. </w:t>
      </w:r>
    </w:p>
    <w:p w14:paraId="20F0BA96" w14:textId="77777777" w:rsidR="00F4226F" w:rsidRPr="00915B10" w:rsidRDefault="00F4226F" w:rsidP="00647380">
      <w:pPr>
        <w:spacing w:line="276" w:lineRule="auto"/>
        <w:jc w:val="both"/>
        <w:rPr>
          <w:rFonts w:ascii="Times New Roman" w:hAnsi="Times New Roman" w:cs="Times New Roman"/>
          <w:sz w:val="24"/>
          <w:szCs w:val="24"/>
          <w:highlight w:val="yellow"/>
        </w:rPr>
      </w:pPr>
    </w:p>
    <w:p w14:paraId="12922E82" w14:textId="77777777" w:rsidR="00F4226F" w:rsidRPr="00A04906" w:rsidRDefault="00F4226F" w:rsidP="00647380">
      <w:pPr>
        <w:spacing w:line="276" w:lineRule="auto"/>
        <w:jc w:val="both"/>
        <w:rPr>
          <w:rFonts w:ascii="Times New Roman" w:hAnsi="Times New Roman" w:cs="Times New Roman"/>
          <w:b/>
          <w:bCs/>
          <w:sz w:val="24"/>
          <w:szCs w:val="24"/>
          <w:u w:val="single"/>
        </w:rPr>
      </w:pPr>
      <w:r w:rsidRPr="00A04906">
        <w:rPr>
          <w:rFonts w:ascii="Times New Roman" w:hAnsi="Times New Roman" w:cs="Times New Roman"/>
          <w:b/>
          <w:bCs/>
          <w:sz w:val="24"/>
          <w:szCs w:val="24"/>
          <w:u w:val="single"/>
        </w:rPr>
        <w:t xml:space="preserve">Antifraudă și corupție </w:t>
      </w:r>
    </w:p>
    <w:p w14:paraId="25BF6576" w14:textId="77777777" w:rsidR="00C14D9A" w:rsidRPr="000E5BC6" w:rsidRDefault="00C14D9A" w:rsidP="00647380">
      <w:pPr>
        <w:spacing w:line="276" w:lineRule="auto"/>
        <w:jc w:val="both"/>
        <w:rPr>
          <w:rFonts w:ascii="Times New Roman" w:hAnsi="Times New Roman" w:cs="Times New Roman"/>
          <w:sz w:val="24"/>
          <w:szCs w:val="24"/>
        </w:rPr>
      </w:pPr>
      <w:r w:rsidRPr="00A04906">
        <w:rPr>
          <w:rFonts w:ascii="Times New Roman" w:eastAsia="Times New Roman" w:hAnsi="Times New Roman" w:cs="Times New Roman"/>
          <w:color w:val="000000"/>
          <w:sz w:val="24"/>
          <w:szCs w:val="24"/>
        </w:rPr>
        <w:t xml:space="preserve">AO „Institutum Virtutes Civilis” </w:t>
      </w:r>
      <w:r w:rsidR="00F4226F" w:rsidRPr="00A04906">
        <w:rPr>
          <w:rFonts w:ascii="Times New Roman" w:hAnsi="Times New Roman" w:cs="Times New Roman"/>
          <w:sz w:val="24"/>
          <w:szCs w:val="24"/>
        </w:rPr>
        <w:t>aplică cu strictețe politica de zero toleranță la practicile interzise, inclusiv fraudă, corupție, complicitate, practici ne-etice sau neprofesionale și obstrucționarea ofertanților și solicită tuturor ofertanților să respecte cel mai înalt standard de etică în timpul procesului de achiziție și implementare a contractului.</w:t>
      </w:r>
      <w:r w:rsidR="00F4226F" w:rsidRPr="000E5BC6">
        <w:rPr>
          <w:rFonts w:ascii="Times New Roman" w:hAnsi="Times New Roman" w:cs="Times New Roman"/>
          <w:sz w:val="24"/>
          <w:szCs w:val="24"/>
        </w:rPr>
        <w:t xml:space="preserve"> </w:t>
      </w:r>
    </w:p>
    <w:p w14:paraId="4EF7F1A3" w14:textId="4F2330BA" w:rsidR="00B7757F" w:rsidRDefault="00B7757F" w:rsidP="00647380">
      <w:pPr>
        <w:spacing w:line="276" w:lineRule="auto"/>
        <w:jc w:val="both"/>
        <w:rPr>
          <w:rFonts w:ascii="Times New Roman" w:hAnsi="Times New Roman" w:cs="Times New Roman"/>
          <w:b/>
          <w:bCs/>
          <w:sz w:val="24"/>
          <w:szCs w:val="24"/>
          <w:u w:val="single"/>
        </w:rPr>
      </w:pPr>
    </w:p>
    <w:p w14:paraId="141139E6" w14:textId="77777777" w:rsidR="001D34DB" w:rsidRPr="000E5BC6" w:rsidRDefault="001D34DB" w:rsidP="00647380">
      <w:pPr>
        <w:spacing w:line="276" w:lineRule="auto"/>
        <w:jc w:val="both"/>
        <w:rPr>
          <w:rFonts w:ascii="Times New Roman" w:hAnsi="Times New Roman" w:cs="Times New Roman"/>
          <w:b/>
          <w:bCs/>
          <w:sz w:val="24"/>
          <w:szCs w:val="24"/>
          <w:u w:val="single"/>
        </w:rPr>
      </w:pPr>
    </w:p>
    <w:p w14:paraId="43EE63FC" w14:textId="08F8E1B7" w:rsidR="00C14D9A" w:rsidRPr="000E5BC6" w:rsidRDefault="00B7757F" w:rsidP="00647380">
      <w:pPr>
        <w:spacing w:line="276" w:lineRule="auto"/>
        <w:jc w:val="both"/>
        <w:rPr>
          <w:rFonts w:ascii="Times New Roman" w:hAnsi="Times New Roman" w:cs="Times New Roman"/>
          <w:b/>
          <w:bCs/>
          <w:sz w:val="24"/>
          <w:szCs w:val="24"/>
          <w:u w:val="single"/>
        </w:rPr>
      </w:pPr>
      <w:r w:rsidRPr="000E5BC6">
        <w:rPr>
          <w:rFonts w:ascii="Times New Roman" w:hAnsi="Times New Roman" w:cs="Times New Roman"/>
          <w:b/>
          <w:bCs/>
          <w:sz w:val="24"/>
          <w:szCs w:val="24"/>
          <w:u w:val="single"/>
        </w:rPr>
        <w:t>Modalitatea de adresare a întrebărilor:</w:t>
      </w:r>
    </w:p>
    <w:p w14:paraId="72FF354D" w14:textId="77777777" w:rsidR="00915B10" w:rsidRDefault="00915B10" w:rsidP="00C14D9A">
      <w:pPr>
        <w:jc w:val="both"/>
        <w:rPr>
          <w:rFonts w:ascii="Times New Roman" w:hAnsi="Times New Roman" w:cs="Times New Roman"/>
          <w:sz w:val="24"/>
          <w:szCs w:val="24"/>
        </w:rPr>
      </w:pPr>
    </w:p>
    <w:p w14:paraId="02D8AEF3" w14:textId="492971BE" w:rsidR="00915B10" w:rsidRDefault="00C14D9A" w:rsidP="00C14D9A">
      <w:pPr>
        <w:jc w:val="both"/>
        <w:rPr>
          <w:rFonts w:ascii="Times New Roman" w:hAnsi="Times New Roman" w:cs="Times New Roman"/>
          <w:sz w:val="24"/>
          <w:szCs w:val="24"/>
        </w:rPr>
      </w:pPr>
      <w:r w:rsidRPr="000E5BC6">
        <w:rPr>
          <w:rFonts w:ascii="Times New Roman" w:hAnsi="Times New Roman" w:cs="Times New Roman"/>
          <w:sz w:val="24"/>
          <w:szCs w:val="24"/>
        </w:rPr>
        <w:t xml:space="preserve">Pentru </w:t>
      </w:r>
      <w:r w:rsidRPr="000E5BC6">
        <w:rPr>
          <w:rFonts w:ascii="Times New Roman" w:hAnsi="Times New Roman" w:cs="Times New Roman"/>
          <w:b/>
          <w:bCs/>
          <w:sz w:val="24"/>
          <w:szCs w:val="24"/>
        </w:rPr>
        <w:t>informații suplimentare</w:t>
      </w:r>
      <w:r w:rsidRPr="000E5BC6">
        <w:rPr>
          <w:rFonts w:ascii="Times New Roman" w:hAnsi="Times New Roman" w:cs="Times New Roman"/>
          <w:sz w:val="24"/>
          <w:szCs w:val="24"/>
        </w:rPr>
        <w:t xml:space="preserve">, vă rugăm să ne contactați prin e-mail la  </w:t>
      </w:r>
      <w:bookmarkStart w:id="2" w:name="_Hlk80092802"/>
      <w:r w:rsidRPr="000E5BC6">
        <w:fldChar w:fldCharType="begin"/>
      </w:r>
      <w:r w:rsidRPr="000E5BC6">
        <w:rPr>
          <w:rFonts w:ascii="Times New Roman" w:hAnsi="Times New Roman" w:cs="Times New Roman"/>
          <w:sz w:val="24"/>
          <w:szCs w:val="24"/>
        </w:rPr>
        <w:instrText xml:space="preserve"> HYPERLINK "mailto:servicii.sociale.ivc@gmail.com" </w:instrText>
      </w:r>
      <w:r w:rsidRPr="000E5BC6">
        <w:fldChar w:fldCharType="separate"/>
      </w:r>
      <w:r w:rsidRPr="000E5BC6">
        <w:rPr>
          <w:rStyle w:val="Hyperlink"/>
          <w:rFonts w:ascii="Times New Roman" w:hAnsi="Times New Roman" w:cs="Times New Roman"/>
          <w:sz w:val="24"/>
          <w:szCs w:val="24"/>
        </w:rPr>
        <w:t>servicii.sociale.ivc@gmail.com</w:t>
      </w:r>
      <w:r w:rsidRPr="000E5BC6">
        <w:rPr>
          <w:rStyle w:val="Hyperlink"/>
          <w:rFonts w:ascii="Times New Roman" w:hAnsi="Times New Roman" w:cs="Times New Roman"/>
          <w:sz w:val="24"/>
          <w:szCs w:val="24"/>
        </w:rPr>
        <w:fldChar w:fldCharType="end"/>
      </w:r>
      <w:bookmarkEnd w:id="2"/>
      <w:r w:rsidRPr="000E5BC6">
        <w:rPr>
          <w:rStyle w:val="Hyperlink"/>
          <w:rFonts w:ascii="Times New Roman" w:hAnsi="Times New Roman" w:cs="Times New Roman"/>
          <w:sz w:val="24"/>
          <w:szCs w:val="24"/>
        </w:rPr>
        <w:t xml:space="preserve"> </w:t>
      </w:r>
      <w:r w:rsidRPr="000E5BC6">
        <w:rPr>
          <w:rFonts w:ascii="Times New Roman" w:hAnsi="Times New Roman" w:cs="Times New Roman"/>
          <w:sz w:val="24"/>
          <w:szCs w:val="24"/>
        </w:rPr>
        <w:t xml:space="preserve">. Termenul limită pentru </w:t>
      </w:r>
      <w:r w:rsidR="00D2568E">
        <w:rPr>
          <w:rFonts w:ascii="Times New Roman" w:hAnsi="Times New Roman" w:cs="Times New Roman"/>
          <w:sz w:val="24"/>
          <w:szCs w:val="24"/>
        </w:rPr>
        <w:t xml:space="preserve">transmiterea </w:t>
      </w:r>
      <w:r w:rsidRPr="000E5BC6">
        <w:rPr>
          <w:rFonts w:ascii="Times New Roman" w:hAnsi="Times New Roman" w:cs="Times New Roman"/>
          <w:sz w:val="24"/>
          <w:szCs w:val="24"/>
        </w:rPr>
        <w:t>întrebări</w:t>
      </w:r>
      <w:r w:rsidR="00D2568E">
        <w:rPr>
          <w:rFonts w:ascii="Times New Roman" w:hAnsi="Times New Roman" w:cs="Times New Roman"/>
          <w:sz w:val="24"/>
          <w:szCs w:val="24"/>
        </w:rPr>
        <w:t>lor</w:t>
      </w:r>
      <w:r w:rsidRPr="000E5BC6">
        <w:rPr>
          <w:rFonts w:ascii="Times New Roman" w:hAnsi="Times New Roman" w:cs="Times New Roman"/>
          <w:sz w:val="24"/>
          <w:szCs w:val="24"/>
        </w:rPr>
        <w:t xml:space="preserve"> este </w:t>
      </w:r>
      <w:r w:rsidR="00CC2C01">
        <w:rPr>
          <w:rFonts w:ascii="Times New Roman" w:hAnsi="Times New Roman" w:cs="Times New Roman"/>
          <w:b/>
          <w:bCs/>
          <w:sz w:val="24"/>
          <w:szCs w:val="24"/>
        </w:rPr>
        <w:t>2</w:t>
      </w:r>
      <w:r w:rsidR="007673B5">
        <w:rPr>
          <w:rFonts w:ascii="Times New Roman" w:hAnsi="Times New Roman" w:cs="Times New Roman"/>
          <w:b/>
          <w:bCs/>
          <w:sz w:val="24"/>
          <w:szCs w:val="24"/>
        </w:rPr>
        <w:t>5</w:t>
      </w:r>
      <w:r w:rsidRPr="000E5BC6">
        <w:rPr>
          <w:rFonts w:ascii="Times New Roman" w:hAnsi="Times New Roman" w:cs="Times New Roman"/>
          <w:b/>
          <w:bCs/>
          <w:sz w:val="24"/>
          <w:szCs w:val="24"/>
        </w:rPr>
        <w:t>.</w:t>
      </w:r>
      <w:r w:rsidR="007673B5">
        <w:rPr>
          <w:rFonts w:ascii="Times New Roman" w:hAnsi="Times New Roman" w:cs="Times New Roman"/>
          <w:b/>
          <w:bCs/>
          <w:sz w:val="24"/>
          <w:szCs w:val="24"/>
        </w:rPr>
        <w:t>01</w:t>
      </w:r>
      <w:r w:rsidRPr="000E5BC6">
        <w:rPr>
          <w:rFonts w:ascii="Times New Roman" w:hAnsi="Times New Roman" w:cs="Times New Roman"/>
          <w:b/>
          <w:bCs/>
          <w:sz w:val="24"/>
          <w:szCs w:val="24"/>
        </w:rPr>
        <w:t>.202</w:t>
      </w:r>
      <w:r w:rsidR="007673B5">
        <w:rPr>
          <w:rFonts w:ascii="Times New Roman" w:hAnsi="Times New Roman" w:cs="Times New Roman"/>
          <w:b/>
          <w:bCs/>
          <w:sz w:val="24"/>
          <w:szCs w:val="24"/>
        </w:rPr>
        <w:t>2</w:t>
      </w:r>
      <w:r w:rsidRPr="000E5BC6">
        <w:rPr>
          <w:rFonts w:ascii="Times New Roman" w:hAnsi="Times New Roman" w:cs="Times New Roman"/>
          <w:b/>
          <w:bCs/>
          <w:sz w:val="24"/>
          <w:szCs w:val="24"/>
        </w:rPr>
        <w:t>, ora 17:00</w:t>
      </w:r>
      <w:r w:rsidRPr="000E5BC6">
        <w:rPr>
          <w:rFonts w:ascii="Times New Roman" w:hAnsi="Times New Roman" w:cs="Times New Roman"/>
          <w:sz w:val="24"/>
          <w:szCs w:val="24"/>
        </w:rPr>
        <w:t xml:space="preserve">. Pentru a asigura șanse egale pentru toți </w:t>
      </w:r>
      <w:r w:rsidR="00E665BC">
        <w:rPr>
          <w:rFonts w:ascii="Times New Roman" w:hAnsi="Times New Roman" w:cs="Times New Roman"/>
          <w:sz w:val="24"/>
          <w:szCs w:val="24"/>
        </w:rPr>
        <w:t>ofertanții</w:t>
      </w:r>
      <w:r w:rsidRPr="000E5BC6">
        <w:rPr>
          <w:rFonts w:ascii="Times New Roman" w:hAnsi="Times New Roman" w:cs="Times New Roman"/>
          <w:sz w:val="24"/>
          <w:szCs w:val="24"/>
        </w:rPr>
        <w:t xml:space="preserve">, AO “Institutum Virtutes Civilis” va răspunde la toate întrebările până la </w:t>
      </w:r>
      <w:r w:rsidR="00E11BB0">
        <w:rPr>
          <w:rFonts w:ascii="Times New Roman" w:hAnsi="Times New Roman" w:cs="Times New Roman"/>
          <w:b/>
          <w:bCs/>
          <w:sz w:val="24"/>
          <w:szCs w:val="24"/>
        </w:rPr>
        <w:t>2</w:t>
      </w:r>
      <w:r w:rsidR="007673B5">
        <w:rPr>
          <w:rFonts w:ascii="Times New Roman" w:hAnsi="Times New Roman" w:cs="Times New Roman"/>
          <w:b/>
          <w:bCs/>
          <w:sz w:val="24"/>
          <w:szCs w:val="24"/>
        </w:rPr>
        <w:t>6</w:t>
      </w:r>
      <w:r w:rsidRPr="000E5BC6">
        <w:rPr>
          <w:rFonts w:ascii="Times New Roman" w:hAnsi="Times New Roman" w:cs="Times New Roman"/>
          <w:b/>
          <w:bCs/>
          <w:sz w:val="24"/>
          <w:szCs w:val="24"/>
        </w:rPr>
        <w:t>.</w:t>
      </w:r>
      <w:r w:rsidR="007673B5">
        <w:rPr>
          <w:rFonts w:ascii="Times New Roman" w:hAnsi="Times New Roman" w:cs="Times New Roman"/>
          <w:b/>
          <w:bCs/>
          <w:sz w:val="24"/>
          <w:szCs w:val="24"/>
        </w:rPr>
        <w:t>01</w:t>
      </w:r>
      <w:r w:rsidRPr="000E5BC6">
        <w:rPr>
          <w:rFonts w:ascii="Times New Roman" w:hAnsi="Times New Roman" w:cs="Times New Roman"/>
          <w:b/>
          <w:bCs/>
          <w:sz w:val="24"/>
          <w:szCs w:val="24"/>
        </w:rPr>
        <w:t>.202</w:t>
      </w:r>
      <w:r w:rsidR="007673B5">
        <w:rPr>
          <w:rFonts w:ascii="Times New Roman" w:hAnsi="Times New Roman" w:cs="Times New Roman"/>
          <w:b/>
          <w:bCs/>
          <w:sz w:val="24"/>
          <w:szCs w:val="24"/>
        </w:rPr>
        <w:t>2</w:t>
      </w:r>
      <w:r w:rsidRPr="000E5BC6">
        <w:rPr>
          <w:rFonts w:ascii="Times New Roman" w:hAnsi="Times New Roman" w:cs="Times New Roman"/>
          <w:b/>
          <w:bCs/>
          <w:sz w:val="24"/>
          <w:szCs w:val="24"/>
        </w:rPr>
        <w:t>, ora 17:00</w:t>
      </w:r>
      <w:r w:rsidRPr="000E5BC6">
        <w:rPr>
          <w:rFonts w:ascii="Times New Roman" w:hAnsi="Times New Roman" w:cs="Times New Roman"/>
          <w:sz w:val="24"/>
          <w:szCs w:val="24"/>
        </w:rPr>
        <w:t xml:space="preserve">. </w:t>
      </w:r>
    </w:p>
    <w:p w14:paraId="0C481241" w14:textId="2F81044E" w:rsidR="00C14D9A" w:rsidRPr="00915B10" w:rsidRDefault="00C14D9A" w:rsidP="00C14D9A">
      <w:pPr>
        <w:jc w:val="both"/>
        <w:rPr>
          <w:rFonts w:ascii="Times New Roman" w:hAnsi="Times New Roman" w:cs="Times New Roman"/>
          <w:b/>
          <w:bCs/>
          <w:sz w:val="24"/>
          <w:szCs w:val="24"/>
        </w:rPr>
      </w:pPr>
    </w:p>
    <w:p w14:paraId="654E5C55" w14:textId="77777777" w:rsidR="001F0AE1" w:rsidRPr="000E5BC6" w:rsidRDefault="001F0AE1" w:rsidP="008E0340">
      <w:pPr>
        <w:spacing w:line="276" w:lineRule="auto"/>
        <w:rPr>
          <w:rFonts w:ascii="Times New Roman" w:hAnsi="Times New Roman" w:cs="Times New Roman"/>
          <w:sz w:val="24"/>
          <w:szCs w:val="24"/>
        </w:rPr>
      </w:pPr>
    </w:p>
    <w:sectPr w:rsidR="001F0AE1" w:rsidRPr="000E5BC6">
      <w:headerReference w:type="default" r:id="rId9"/>
      <w:footerReference w:type="default" r:id="rId10"/>
      <w:pgSz w:w="12240" w:h="15840"/>
      <w:pgMar w:top="2020" w:right="1020" w:bottom="1780" w:left="1480" w:header="479" w:footer="15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246D8" w14:textId="77777777" w:rsidR="00F1239E" w:rsidRDefault="00F1239E">
      <w:r>
        <w:separator/>
      </w:r>
    </w:p>
  </w:endnote>
  <w:endnote w:type="continuationSeparator" w:id="0">
    <w:p w14:paraId="72A4ADC7" w14:textId="77777777" w:rsidR="00F1239E" w:rsidRDefault="00F1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F92B8" w14:textId="04AAB59C" w:rsidR="00302076" w:rsidRDefault="00086809">
    <w:pPr>
      <w:pStyle w:val="BodyText"/>
      <w:spacing w:line="14" w:lineRule="auto"/>
      <w:rPr>
        <w:sz w:val="20"/>
      </w:rPr>
    </w:pPr>
    <w:r>
      <w:rPr>
        <w:noProof/>
        <w:lang w:val="ru-RU" w:eastAsia="ru-RU"/>
      </w:rPr>
      <mc:AlternateContent>
        <mc:Choice Requires="wps">
          <w:drawing>
            <wp:anchor distT="0" distB="0" distL="114300" distR="114300" simplePos="0" relativeHeight="487394816" behindDoc="1" locked="0" layoutInCell="1" allowOverlap="1" wp14:anchorId="20043496" wp14:editId="41CF57AA">
              <wp:simplePos x="0" y="0"/>
              <wp:positionH relativeFrom="page">
                <wp:align>center</wp:align>
              </wp:positionH>
              <wp:positionV relativeFrom="page">
                <wp:posOffset>9511030</wp:posOffset>
              </wp:positionV>
              <wp:extent cx="4330700" cy="405829"/>
              <wp:effectExtent l="0" t="0" r="1270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0700" cy="405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64546" w14:textId="1BC96CDE"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Acest proiect este finanțat de Uniunea Europeană, co</w:t>
                          </w:r>
                          <w:r>
                            <w:rPr>
                              <w:rFonts w:ascii="Cambria" w:hAnsi="Cambria"/>
                              <w:sz w:val="15"/>
                              <w:szCs w:val="15"/>
                            </w:rPr>
                            <w:t>-</w:t>
                          </w:r>
                          <w:r w:rsidRPr="00414586">
                            <w:rPr>
                              <w:rFonts w:ascii="Cambria" w:hAnsi="Cambria"/>
                              <w:sz w:val="15"/>
                              <w:szCs w:val="15"/>
                            </w:rPr>
                            <w:t xml:space="preserve">finanțat și implementat de Fundația Soros Moldova în parteneriat cu Asociația Keystone Moldova și Asociația </w:t>
                          </w:r>
                          <w:r>
                            <w:rPr>
                              <w:rFonts w:ascii="Cambria" w:hAnsi="Cambria"/>
                              <w:sz w:val="15"/>
                              <w:szCs w:val="15"/>
                            </w:rPr>
                            <w:t xml:space="preserve">Obștească </w:t>
                          </w:r>
                          <w:r w:rsidRPr="00414586">
                            <w:rPr>
                              <w:rFonts w:ascii="Cambria" w:hAnsi="Cambria"/>
                              <w:sz w:val="15"/>
                              <w:szCs w:val="15"/>
                            </w:rPr>
                            <w:t>„Institutum Virtutes Civilis”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043496" id="_x0000_t202" coordsize="21600,21600" o:spt="202" path="m,l,21600r21600,l21600,xe">
              <v:stroke joinstyle="miter"/>
              <v:path gradientshapeok="t" o:connecttype="rect"/>
            </v:shapetype>
            <v:shape id="Text Box 1" o:spid="_x0000_s1028" type="#_x0000_t202" style="position:absolute;margin-left:0;margin-top:748.9pt;width:341pt;height:31.95pt;z-index:-159216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" filled="f" stroked="f">
              <v:textbox inset="0,0,0,0">
                <w:txbxContent>
                  <w:p w14:paraId="14C64546" w14:textId="1BC96CDE" w:rsidR="00302076" w:rsidRPr="00086809" w:rsidRDefault="00414586" w:rsidP="004704C3">
                    <w:pPr>
                      <w:spacing w:before="13" w:line="247" w:lineRule="auto"/>
                      <w:ind w:left="447" w:hanging="428"/>
                      <w:jc w:val="both"/>
                      <w:rPr>
                        <w:rFonts w:ascii="Cambria" w:hAnsi="Cambria"/>
                        <w:sz w:val="15"/>
                        <w:szCs w:val="15"/>
                      </w:rPr>
                    </w:pPr>
                    <w:r w:rsidRPr="00414586">
                      <w:rPr>
                        <w:rFonts w:ascii="Cambria" w:hAnsi="Cambria"/>
                        <w:sz w:val="15"/>
                        <w:szCs w:val="15"/>
                      </w:rPr>
                      <w:t>Acest proiect este finanțat de Uniunea Europeană, co</w:t>
                    </w:r>
                    <w:r>
                      <w:rPr>
                        <w:rFonts w:ascii="Cambria" w:hAnsi="Cambria"/>
                        <w:sz w:val="15"/>
                        <w:szCs w:val="15"/>
                      </w:rPr>
                      <w:t>-</w:t>
                    </w:r>
                    <w:r w:rsidRPr="00414586">
                      <w:rPr>
                        <w:rFonts w:ascii="Cambria" w:hAnsi="Cambria"/>
                        <w:sz w:val="15"/>
                        <w:szCs w:val="15"/>
                      </w:rPr>
                      <w:t xml:space="preserve">finanțat și implementat de Fundația Soros Moldova în parteneriat cu Asociația Keystone Moldova și Asociația </w:t>
                    </w:r>
                    <w:r>
                      <w:rPr>
                        <w:rFonts w:ascii="Cambria" w:hAnsi="Cambria"/>
                        <w:sz w:val="15"/>
                        <w:szCs w:val="15"/>
                      </w:rPr>
                      <w:t xml:space="preserve">Obștească </w:t>
                    </w:r>
                    <w:r w:rsidRPr="00414586">
                      <w:rPr>
                        <w:rFonts w:ascii="Cambria" w:hAnsi="Cambria"/>
                        <w:sz w:val="15"/>
                        <w:szCs w:val="15"/>
                      </w:rPr>
                      <w:t>„Institutum Virtutes Civilis”</w:t>
                    </w:r>
                  </w:p>
                </w:txbxContent>
              </v:textbox>
              <w10:wrap anchorx="page" anchory="page"/>
            </v:shape>
          </w:pict>
        </mc:Fallback>
      </mc:AlternateContent>
    </w:r>
    <w:r w:rsidR="00D62BBD">
      <w:rPr>
        <w:noProof/>
        <w:lang w:val="ru-RU" w:eastAsia="ru-RU"/>
      </w:rPr>
      <mc:AlternateContent>
        <mc:Choice Requires="wpg">
          <w:drawing>
            <wp:anchor distT="0" distB="0" distL="114300" distR="114300" simplePos="0" relativeHeight="487394304" behindDoc="1" locked="0" layoutInCell="1" allowOverlap="1" wp14:anchorId="40CD535F" wp14:editId="4EDDFC2E">
              <wp:simplePos x="0" y="0"/>
              <wp:positionH relativeFrom="page">
                <wp:posOffset>894080</wp:posOffset>
              </wp:positionH>
              <wp:positionV relativeFrom="page">
                <wp:posOffset>8869680</wp:posOffset>
              </wp:positionV>
              <wp:extent cx="6120765" cy="1001395"/>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765" cy="1001395"/>
                        <a:chOff x="1408" y="13968"/>
                        <a:chExt cx="9639" cy="1577"/>
                      </a:xfrm>
                    </wpg:grpSpPr>
                    <pic:pic xmlns:pic="http://schemas.openxmlformats.org/drawingml/2006/picture">
                      <pic:nvPicPr>
                        <pic:cNvPr id="5"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16" y="13968"/>
                          <a:ext cx="8653" cy="1040"/>
                        </a:xfrm>
                        <a:prstGeom prst="rect">
                          <a:avLst/>
                        </a:prstGeom>
                        <a:noFill/>
                        <a:extLst>
                          <a:ext uri="{909E8E84-426E-40DD-AFC4-6F175D3DCCD1}">
                            <a14:hiddenFill xmlns:a14="http://schemas.microsoft.com/office/drawing/2010/main">
                              <a:solidFill>
                                <a:srgbClr val="FFFFFF"/>
                              </a:solidFill>
                            </a14:hiddenFill>
                          </a:ext>
                        </a:extLst>
                      </pic:spPr>
                    </pic:pic>
                    <wps:wsp>
                      <wps:cNvPr id="6" name="Rectangle 3"/>
                      <wps:cNvSpPr>
                        <a:spLocks noChangeArrowheads="1"/>
                      </wps:cNvSpPr>
                      <wps:spPr bwMode="auto">
                        <a:xfrm>
                          <a:off x="1407" y="14874"/>
                          <a:ext cx="9639" cy="6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group w14:anchorId="58FD045A" id="Group 2" o:spid="_x0000_s1026" style="position:absolute;margin-left:70.4pt;margin-top:698.4pt;width:481.95pt;height:78.85pt;z-index:-15922176;mso-position-horizontal-relative:page;mso-position-vertical-relative:page" coordorigin="1408,13968" coordsize="9639,15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816;top:13968;width:8653;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">
                <v:imagedata r:id="rId2" o:title=""/>
              </v:shape>
              <v:rect id="Rectangle 3" o:spid="_x0000_s1028" style="position:absolute;left:1407;top:14874;width:9639;height: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" stroked="f"/>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A13AB8" w14:textId="77777777" w:rsidR="00F1239E" w:rsidRDefault="00F1239E">
      <w:r>
        <w:separator/>
      </w:r>
    </w:p>
  </w:footnote>
  <w:footnote w:type="continuationSeparator" w:id="0">
    <w:p w14:paraId="74812835" w14:textId="77777777" w:rsidR="00F1239E" w:rsidRDefault="00F1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B8EBA" w14:textId="6D15E853" w:rsidR="00302076" w:rsidRDefault="00F1452F">
    <w:pPr>
      <w:pStyle w:val="BodyText"/>
      <w:spacing w:line="14" w:lineRule="auto"/>
      <w:rPr>
        <w:sz w:val="20"/>
      </w:rPr>
    </w:pPr>
    <w:r>
      <w:rPr>
        <w:noProof/>
        <w:lang w:val="ru-RU" w:eastAsia="ru-RU"/>
      </w:rPr>
      <w:drawing>
        <wp:anchor distT="0" distB="0" distL="0" distR="0" simplePos="0" relativeHeight="487392256" behindDoc="1" locked="0" layoutInCell="1" allowOverlap="1" wp14:anchorId="3C997F88" wp14:editId="67BE6237">
          <wp:simplePos x="0" y="0"/>
          <wp:positionH relativeFrom="page">
            <wp:posOffset>1146047</wp:posOffset>
          </wp:positionH>
          <wp:positionV relativeFrom="page">
            <wp:posOffset>304038</wp:posOffset>
          </wp:positionV>
          <wp:extent cx="1085583" cy="722376"/>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85583" cy="722376"/>
                  </a:xfrm>
                  <a:prstGeom prst="rect">
                    <a:avLst/>
                  </a:prstGeom>
                </pic:spPr>
              </pic:pic>
            </a:graphicData>
          </a:graphic>
        </wp:anchor>
      </w:drawing>
    </w:r>
    <w:r>
      <w:rPr>
        <w:noProof/>
        <w:lang w:val="ru-RU" w:eastAsia="ru-RU"/>
      </w:rPr>
      <w:drawing>
        <wp:anchor distT="0" distB="0" distL="0" distR="0" simplePos="0" relativeHeight="487392768" behindDoc="1" locked="0" layoutInCell="1" allowOverlap="1" wp14:anchorId="0DCAC1B5" wp14:editId="3675FB8B">
          <wp:simplePos x="0" y="0"/>
          <wp:positionH relativeFrom="page">
            <wp:posOffset>5228082</wp:posOffset>
          </wp:positionH>
          <wp:positionV relativeFrom="page">
            <wp:posOffset>344424</wp:posOffset>
          </wp:positionV>
          <wp:extent cx="1567497" cy="582168"/>
          <wp:effectExtent l="0" t="0" r="0" b="0"/>
          <wp:wrapNone/>
          <wp:docPr id="14"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567497" cy="582168"/>
                  </a:xfrm>
                  <a:prstGeom prst="rect">
                    <a:avLst/>
                  </a:prstGeom>
                </pic:spPr>
              </pic:pic>
            </a:graphicData>
          </a:graphic>
        </wp:anchor>
      </w:drawing>
    </w:r>
    <w:r w:rsidR="00D62BBD">
      <w:rPr>
        <w:noProof/>
        <w:lang w:val="ru-RU" w:eastAsia="ru-RU"/>
      </w:rPr>
      <mc:AlternateContent>
        <mc:Choice Requires="wps">
          <w:drawing>
            <wp:anchor distT="0" distB="0" distL="114300" distR="114300" simplePos="0" relativeHeight="487393280" behindDoc="1" locked="0" layoutInCell="1" allowOverlap="1" wp14:anchorId="673FE593" wp14:editId="2992500E">
              <wp:simplePos x="0" y="0"/>
              <wp:positionH relativeFrom="page">
                <wp:posOffset>5377180</wp:posOffset>
              </wp:positionH>
              <wp:positionV relativeFrom="page">
                <wp:posOffset>1034415</wp:posOffset>
              </wp:positionV>
              <wp:extent cx="1293495" cy="270510"/>
              <wp:effectExtent l="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349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2267F" w14:textId="77777777" w:rsidR="00302076" w:rsidRDefault="00F1452F">
                          <w:pPr>
                            <w:spacing w:before="12" w:line="242" w:lineRule="auto"/>
                            <w:ind w:left="20" w:right="15"/>
                            <w:rPr>
                              <w:rFonts w:ascii="Times New Roman" w:hAnsi="Times New Roman"/>
                              <w:b/>
                              <w:sz w:val="17"/>
                            </w:rPr>
                          </w:pPr>
                          <w:r>
                            <w:rPr>
                              <w:rFonts w:ascii="Times New Roman" w:hAnsi="Times New Roman"/>
                              <w:b/>
                              <w:sz w:val="17"/>
                            </w:rPr>
                            <w:t>Co-finanțat și implementat</w:t>
                          </w:r>
                          <w:r>
                            <w:rPr>
                              <w:rFonts w:ascii="Times New Roman" w:hAnsi="Times New Roman"/>
                              <w:b/>
                              <w:spacing w:val="1"/>
                              <w:sz w:val="17"/>
                            </w:rPr>
                            <w:t xml:space="preserve"> </w:t>
                          </w:r>
                          <w:r>
                            <w:rPr>
                              <w:rFonts w:ascii="Times New Roman" w:hAnsi="Times New Roman"/>
                              <w:b/>
                              <w:sz w:val="17"/>
                            </w:rPr>
                            <w:t>de</w:t>
                          </w:r>
                          <w:r>
                            <w:rPr>
                              <w:rFonts w:ascii="Times New Roman" w:hAnsi="Times New Roman"/>
                              <w:b/>
                              <w:spacing w:val="-9"/>
                              <w:sz w:val="17"/>
                            </w:rPr>
                            <w:t xml:space="preserve"> </w:t>
                          </w:r>
                          <w:r>
                            <w:rPr>
                              <w:rFonts w:ascii="Times New Roman" w:hAnsi="Times New Roman"/>
                              <w:b/>
                              <w:sz w:val="17"/>
                            </w:rPr>
                            <w:t>Fundația</w:t>
                          </w:r>
                          <w:r>
                            <w:rPr>
                              <w:rFonts w:ascii="Times New Roman" w:hAnsi="Times New Roman"/>
                              <w:b/>
                              <w:spacing w:val="-8"/>
                              <w:sz w:val="17"/>
                            </w:rPr>
                            <w:t xml:space="preserve"> </w:t>
                          </w:r>
                          <w:r>
                            <w:rPr>
                              <w:rFonts w:ascii="Times New Roman" w:hAnsi="Times New Roman"/>
                              <w:b/>
                              <w:sz w:val="17"/>
                            </w:rPr>
                            <w:t>Soros</w:t>
                          </w:r>
                          <w:r>
                            <w:rPr>
                              <w:rFonts w:ascii="Times New Roman" w:hAnsi="Times New Roman"/>
                              <w:b/>
                              <w:spacing w:val="-9"/>
                              <w:sz w:val="17"/>
                            </w:rPr>
                            <w:t xml:space="preserve"> </w:t>
                          </w:r>
                          <w:r>
                            <w:rPr>
                              <w:rFonts w:ascii="Times New Roman" w:hAnsi="Times New Roman"/>
                              <w:b/>
                              <w:sz w:val="17"/>
                            </w:rPr>
                            <w:t>Moldova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FE593" id="_x0000_t202" coordsize="21600,21600" o:spt="202" path="m,l,21600r21600,l21600,xe">
              <v:stroke joinstyle="miter"/>
              <v:path gradientshapeok="t" o:connecttype="rect"/>
            </v:shapetype>
            <v:shape id="Text Box 6" o:spid="_x0000_s1026" type="#_x0000_t202" style="position:absolute;margin-left:423.4pt;margin-top:81.45pt;width:101.85pt;height:21.3pt;z-index:-15923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" filled="f" stroked="f">
              <v:textbox inset="0,0,0,0">
                <w:txbxContent>
                  <w:p w14:paraId="5C62267F" w14:textId="77777777" w:rsidR="00302076" w:rsidRDefault="00F1452F">
                    <w:pPr>
                      <w:spacing w:before="12" w:line="242" w:lineRule="auto"/>
                      <w:ind w:left="20" w:right="15"/>
                      <w:rPr>
                        <w:rFonts w:ascii="Times New Roman" w:hAnsi="Times New Roman"/>
                        <w:b/>
                        <w:sz w:val="17"/>
                      </w:rPr>
                    </w:pPr>
                    <w:r>
                      <w:rPr>
                        <w:rFonts w:ascii="Times New Roman" w:hAnsi="Times New Roman"/>
                        <w:b/>
                        <w:sz w:val="17"/>
                      </w:rPr>
                      <w:t>Co-finanțat și implementat</w:t>
                    </w:r>
                    <w:r>
                      <w:rPr>
                        <w:rFonts w:ascii="Times New Roman" w:hAnsi="Times New Roman"/>
                        <w:b/>
                        <w:spacing w:val="1"/>
                        <w:sz w:val="17"/>
                      </w:rPr>
                      <w:t xml:space="preserve"> </w:t>
                    </w:r>
                    <w:r>
                      <w:rPr>
                        <w:rFonts w:ascii="Times New Roman" w:hAnsi="Times New Roman"/>
                        <w:b/>
                        <w:sz w:val="17"/>
                      </w:rPr>
                      <w:t>de</w:t>
                    </w:r>
                    <w:r>
                      <w:rPr>
                        <w:rFonts w:ascii="Times New Roman" w:hAnsi="Times New Roman"/>
                        <w:b/>
                        <w:spacing w:val="-9"/>
                        <w:sz w:val="17"/>
                      </w:rPr>
                      <w:t xml:space="preserve"> </w:t>
                    </w:r>
                    <w:r>
                      <w:rPr>
                        <w:rFonts w:ascii="Times New Roman" w:hAnsi="Times New Roman"/>
                        <w:b/>
                        <w:sz w:val="17"/>
                      </w:rPr>
                      <w:t>Fundația</w:t>
                    </w:r>
                    <w:r>
                      <w:rPr>
                        <w:rFonts w:ascii="Times New Roman" w:hAnsi="Times New Roman"/>
                        <w:b/>
                        <w:spacing w:val="-8"/>
                        <w:sz w:val="17"/>
                      </w:rPr>
                      <w:t xml:space="preserve"> </w:t>
                    </w:r>
                    <w:r>
                      <w:rPr>
                        <w:rFonts w:ascii="Times New Roman" w:hAnsi="Times New Roman"/>
                        <w:b/>
                        <w:sz w:val="17"/>
                      </w:rPr>
                      <w:t>Soros</w:t>
                    </w:r>
                    <w:r>
                      <w:rPr>
                        <w:rFonts w:ascii="Times New Roman" w:hAnsi="Times New Roman"/>
                        <w:b/>
                        <w:spacing w:val="-9"/>
                        <w:sz w:val="17"/>
                      </w:rPr>
                      <w:t xml:space="preserve"> </w:t>
                    </w:r>
                    <w:r>
                      <w:rPr>
                        <w:rFonts w:ascii="Times New Roman" w:hAnsi="Times New Roman"/>
                        <w:b/>
                        <w:sz w:val="17"/>
                      </w:rPr>
                      <w:t>Moldova</w:t>
                    </w:r>
                  </w:p>
                </w:txbxContent>
              </v:textbox>
              <w10:wrap anchorx="page" anchory="page"/>
            </v:shape>
          </w:pict>
        </mc:Fallback>
      </mc:AlternateContent>
    </w:r>
    <w:r w:rsidR="00D62BBD">
      <w:rPr>
        <w:noProof/>
        <w:lang w:val="ru-RU" w:eastAsia="ru-RU"/>
      </w:rPr>
      <mc:AlternateContent>
        <mc:Choice Requires="wps">
          <w:drawing>
            <wp:anchor distT="0" distB="0" distL="114300" distR="114300" simplePos="0" relativeHeight="487393792" behindDoc="1" locked="0" layoutInCell="1" allowOverlap="1" wp14:anchorId="19572FB1" wp14:editId="30D4CC6C">
              <wp:simplePos x="0" y="0"/>
              <wp:positionH relativeFrom="page">
                <wp:posOffset>988060</wp:posOffset>
              </wp:positionH>
              <wp:positionV relativeFrom="page">
                <wp:posOffset>1094105</wp:posOffset>
              </wp:positionV>
              <wp:extent cx="1501775" cy="144780"/>
              <wp:effectExtent l="0" t="0" r="0"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177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E16A3" w14:textId="77777777" w:rsidR="00302076" w:rsidRDefault="00F1452F">
                          <w:pPr>
                            <w:spacing w:before="12"/>
                            <w:ind w:left="20"/>
                            <w:rPr>
                              <w:rFonts w:ascii="Times New Roman" w:hAnsi="Times New Roman"/>
                              <w:b/>
                              <w:sz w:val="17"/>
                            </w:rPr>
                          </w:pPr>
                          <w:r>
                            <w:rPr>
                              <w:rFonts w:ascii="Times New Roman" w:hAnsi="Times New Roman"/>
                              <w:b/>
                              <w:sz w:val="17"/>
                            </w:rPr>
                            <w:t>Finanțat</w:t>
                          </w:r>
                          <w:r>
                            <w:rPr>
                              <w:rFonts w:ascii="Times New Roman" w:hAnsi="Times New Roman"/>
                              <w:b/>
                              <w:spacing w:val="-8"/>
                              <w:sz w:val="17"/>
                            </w:rPr>
                            <w:t xml:space="preserve"> </w:t>
                          </w:r>
                          <w:r>
                            <w:rPr>
                              <w:rFonts w:ascii="Times New Roman" w:hAnsi="Times New Roman"/>
                              <w:b/>
                              <w:sz w:val="17"/>
                            </w:rPr>
                            <w:t>de</w:t>
                          </w:r>
                          <w:r>
                            <w:rPr>
                              <w:rFonts w:ascii="Times New Roman" w:hAnsi="Times New Roman"/>
                              <w:b/>
                              <w:spacing w:val="-7"/>
                              <w:sz w:val="17"/>
                            </w:rPr>
                            <w:t xml:space="preserve"> </w:t>
                          </w:r>
                          <w:r>
                            <w:rPr>
                              <w:rFonts w:ascii="Times New Roman" w:hAnsi="Times New Roman"/>
                              <w:b/>
                              <w:sz w:val="17"/>
                            </w:rPr>
                            <w:t>Uniunea</w:t>
                          </w:r>
                          <w:r>
                            <w:rPr>
                              <w:rFonts w:ascii="Times New Roman" w:hAnsi="Times New Roman"/>
                              <w:b/>
                              <w:spacing w:val="-7"/>
                              <w:sz w:val="17"/>
                            </w:rPr>
                            <w:t xml:space="preserve"> </w:t>
                          </w:r>
                          <w:r>
                            <w:rPr>
                              <w:rFonts w:ascii="Times New Roman" w:hAnsi="Times New Roman"/>
                              <w:b/>
                              <w:sz w:val="17"/>
                            </w:rPr>
                            <w:t>Europeană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72FB1" id="Text Box 5" o:spid="_x0000_s1027" type="#_x0000_t202" style="position:absolute;margin-left:77.8pt;margin-top:86.15pt;width:118.25pt;height:11.4pt;z-index:-1592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" filled="f" stroked="f">
              <v:textbox inset="0,0,0,0">
                <w:txbxContent>
                  <w:p w14:paraId="0D7E16A3" w14:textId="77777777" w:rsidR="00302076" w:rsidRDefault="00F1452F">
                    <w:pPr>
                      <w:spacing w:before="12"/>
                      <w:ind w:left="20"/>
                      <w:rPr>
                        <w:rFonts w:ascii="Times New Roman" w:hAnsi="Times New Roman"/>
                        <w:b/>
                        <w:sz w:val="17"/>
                      </w:rPr>
                    </w:pPr>
                    <w:r>
                      <w:rPr>
                        <w:rFonts w:ascii="Times New Roman" w:hAnsi="Times New Roman"/>
                        <w:b/>
                        <w:sz w:val="17"/>
                      </w:rPr>
                      <w:t>Finanțat</w:t>
                    </w:r>
                    <w:r>
                      <w:rPr>
                        <w:rFonts w:ascii="Times New Roman" w:hAnsi="Times New Roman"/>
                        <w:b/>
                        <w:spacing w:val="-8"/>
                        <w:sz w:val="17"/>
                      </w:rPr>
                      <w:t xml:space="preserve"> </w:t>
                    </w:r>
                    <w:r>
                      <w:rPr>
                        <w:rFonts w:ascii="Times New Roman" w:hAnsi="Times New Roman"/>
                        <w:b/>
                        <w:sz w:val="17"/>
                      </w:rPr>
                      <w:t>de</w:t>
                    </w:r>
                    <w:r>
                      <w:rPr>
                        <w:rFonts w:ascii="Times New Roman" w:hAnsi="Times New Roman"/>
                        <w:b/>
                        <w:spacing w:val="-7"/>
                        <w:sz w:val="17"/>
                      </w:rPr>
                      <w:t xml:space="preserve"> </w:t>
                    </w:r>
                    <w:r>
                      <w:rPr>
                        <w:rFonts w:ascii="Times New Roman" w:hAnsi="Times New Roman"/>
                        <w:b/>
                        <w:sz w:val="17"/>
                      </w:rPr>
                      <w:t>Uniunea</w:t>
                    </w:r>
                    <w:r>
                      <w:rPr>
                        <w:rFonts w:ascii="Times New Roman" w:hAnsi="Times New Roman"/>
                        <w:b/>
                        <w:spacing w:val="-7"/>
                        <w:sz w:val="17"/>
                      </w:rPr>
                      <w:t xml:space="preserve"> </w:t>
                    </w:r>
                    <w:r>
                      <w:rPr>
                        <w:rFonts w:ascii="Times New Roman" w:hAnsi="Times New Roman"/>
                        <w:b/>
                        <w:sz w:val="17"/>
                      </w:rPr>
                      <w:t>Europeană</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E78"/>
    <w:multiLevelType w:val="hybridMultilevel"/>
    <w:tmpl w:val="71EA9910"/>
    <w:lvl w:ilvl="0" w:tplc="1C426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805E2"/>
    <w:multiLevelType w:val="hybridMultilevel"/>
    <w:tmpl w:val="C3DA0E4E"/>
    <w:lvl w:ilvl="0" w:tplc="0B0C4928">
      <w:numFmt w:val="bullet"/>
      <w:lvlText w:val=""/>
      <w:lvlJc w:val="left"/>
      <w:pPr>
        <w:ind w:left="1052" w:hanging="339"/>
      </w:pPr>
      <w:rPr>
        <w:rFonts w:ascii="Wingdings" w:eastAsia="Wingdings" w:hAnsi="Wingdings" w:cs="Wingdings" w:hint="default"/>
        <w:w w:val="102"/>
        <w:sz w:val="22"/>
        <w:szCs w:val="22"/>
        <w:lang w:val="ro-RO" w:eastAsia="en-US" w:bidi="ar-SA"/>
      </w:rPr>
    </w:lvl>
    <w:lvl w:ilvl="1" w:tplc="1A942082">
      <w:numFmt w:val="bullet"/>
      <w:lvlText w:val="•"/>
      <w:lvlJc w:val="left"/>
      <w:pPr>
        <w:ind w:left="1928" w:hanging="339"/>
      </w:pPr>
      <w:rPr>
        <w:rFonts w:hint="default"/>
        <w:lang w:val="ro-RO" w:eastAsia="en-US" w:bidi="ar-SA"/>
      </w:rPr>
    </w:lvl>
    <w:lvl w:ilvl="2" w:tplc="85B61BDE">
      <w:numFmt w:val="bullet"/>
      <w:lvlText w:val="•"/>
      <w:lvlJc w:val="left"/>
      <w:pPr>
        <w:ind w:left="2796" w:hanging="339"/>
      </w:pPr>
      <w:rPr>
        <w:rFonts w:hint="default"/>
        <w:lang w:val="ro-RO" w:eastAsia="en-US" w:bidi="ar-SA"/>
      </w:rPr>
    </w:lvl>
    <w:lvl w:ilvl="3" w:tplc="69F8C20A">
      <w:numFmt w:val="bullet"/>
      <w:lvlText w:val="•"/>
      <w:lvlJc w:val="left"/>
      <w:pPr>
        <w:ind w:left="3664" w:hanging="339"/>
      </w:pPr>
      <w:rPr>
        <w:rFonts w:hint="default"/>
        <w:lang w:val="ro-RO" w:eastAsia="en-US" w:bidi="ar-SA"/>
      </w:rPr>
    </w:lvl>
    <w:lvl w:ilvl="4" w:tplc="986626EA">
      <w:numFmt w:val="bullet"/>
      <w:lvlText w:val="•"/>
      <w:lvlJc w:val="left"/>
      <w:pPr>
        <w:ind w:left="4532" w:hanging="339"/>
      </w:pPr>
      <w:rPr>
        <w:rFonts w:hint="default"/>
        <w:lang w:val="ro-RO" w:eastAsia="en-US" w:bidi="ar-SA"/>
      </w:rPr>
    </w:lvl>
    <w:lvl w:ilvl="5" w:tplc="53986514">
      <w:numFmt w:val="bullet"/>
      <w:lvlText w:val="•"/>
      <w:lvlJc w:val="left"/>
      <w:pPr>
        <w:ind w:left="5400" w:hanging="339"/>
      </w:pPr>
      <w:rPr>
        <w:rFonts w:hint="default"/>
        <w:lang w:val="ro-RO" w:eastAsia="en-US" w:bidi="ar-SA"/>
      </w:rPr>
    </w:lvl>
    <w:lvl w:ilvl="6" w:tplc="47D63126">
      <w:numFmt w:val="bullet"/>
      <w:lvlText w:val="•"/>
      <w:lvlJc w:val="left"/>
      <w:pPr>
        <w:ind w:left="6268" w:hanging="339"/>
      </w:pPr>
      <w:rPr>
        <w:rFonts w:hint="default"/>
        <w:lang w:val="ro-RO" w:eastAsia="en-US" w:bidi="ar-SA"/>
      </w:rPr>
    </w:lvl>
    <w:lvl w:ilvl="7" w:tplc="F1643B6E">
      <w:numFmt w:val="bullet"/>
      <w:lvlText w:val="•"/>
      <w:lvlJc w:val="left"/>
      <w:pPr>
        <w:ind w:left="7136" w:hanging="339"/>
      </w:pPr>
      <w:rPr>
        <w:rFonts w:hint="default"/>
        <w:lang w:val="ro-RO" w:eastAsia="en-US" w:bidi="ar-SA"/>
      </w:rPr>
    </w:lvl>
    <w:lvl w:ilvl="8" w:tplc="378414B4">
      <w:numFmt w:val="bullet"/>
      <w:lvlText w:val="•"/>
      <w:lvlJc w:val="left"/>
      <w:pPr>
        <w:ind w:left="8004" w:hanging="339"/>
      </w:pPr>
      <w:rPr>
        <w:rFonts w:hint="default"/>
        <w:lang w:val="ro-RO" w:eastAsia="en-US" w:bidi="ar-SA"/>
      </w:rPr>
    </w:lvl>
  </w:abstractNum>
  <w:abstractNum w:abstractNumId="2" w15:restartNumberingAfterBreak="0">
    <w:nsid w:val="08526EF3"/>
    <w:multiLevelType w:val="hybridMultilevel"/>
    <w:tmpl w:val="681A3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E67513"/>
    <w:multiLevelType w:val="hybridMultilevel"/>
    <w:tmpl w:val="74A8AA4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0D6D4FFB"/>
    <w:multiLevelType w:val="hybridMultilevel"/>
    <w:tmpl w:val="F0C4532E"/>
    <w:lvl w:ilvl="0" w:tplc="A4164BDE">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811A8"/>
    <w:multiLevelType w:val="hybridMultilevel"/>
    <w:tmpl w:val="06BEE72A"/>
    <w:lvl w:ilvl="0" w:tplc="04090017">
      <w:start w:val="1"/>
      <w:numFmt w:val="lowerLetter"/>
      <w:lvlText w:val="%1)"/>
      <w:lvlJc w:val="left"/>
      <w:pPr>
        <w:ind w:left="720" w:hanging="360"/>
      </w:pPr>
    </w:lvl>
    <w:lvl w:ilvl="1" w:tplc="D50A6A22">
      <w:start w:val="1"/>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EA34BF"/>
    <w:multiLevelType w:val="hybridMultilevel"/>
    <w:tmpl w:val="4314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272B8D"/>
    <w:multiLevelType w:val="hybridMultilevel"/>
    <w:tmpl w:val="D93689F2"/>
    <w:lvl w:ilvl="0" w:tplc="7C58C13E">
      <w:start w:val="1"/>
      <w:numFmt w:val="decimal"/>
      <w:lvlText w:val="%1)"/>
      <w:lvlJc w:val="left"/>
      <w:pPr>
        <w:ind w:left="1122" w:hanging="339"/>
      </w:pPr>
      <w:rPr>
        <w:rFonts w:ascii="Calibri" w:eastAsia="Calibri" w:hAnsi="Calibri" w:cs="Calibri" w:hint="default"/>
        <w:b/>
        <w:bCs/>
        <w:spacing w:val="-1"/>
        <w:w w:val="102"/>
        <w:sz w:val="22"/>
        <w:szCs w:val="22"/>
        <w:lang w:val="ro-RO" w:eastAsia="en-US" w:bidi="ar-SA"/>
      </w:rPr>
    </w:lvl>
    <w:lvl w:ilvl="1" w:tplc="FEF0D7F2">
      <w:numFmt w:val="bullet"/>
      <w:lvlText w:val="•"/>
      <w:lvlJc w:val="left"/>
      <w:pPr>
        <w:ind w:left="1982" w:hanging="339"/>
      </w:pPr>
      <w:rPr>
        <w:rFonts w:hint="default"/>
        <w:lang w:val="ro-RO" w:eastAsia="en-US" w:bidi="ar-SA"/>
      </w:rPr>
    </w:lvl>
    <w:lvl w:ilvl="2" w:tplc="0FD26E3A">
      <w:numFmt w:val="bullet"/>
      <w:lvlText w:val="•"/>
      <w:lvlJc w:val="left"/>
      <w:pPr>
        <w:ind w:left="2844" w:hanging="339"/>
      </w:pPr>
      <w:rPr>
        <w:rFonts w:hint="default"/>
        <w:lang w:val="ro-RO" w:eastAsia="en-US" w:bidi="ar-SA"/>
      </w:rPr>
    </w:lvl>
    <w:lvl w:ilvl="3" w:tplc="272628C0">
      <w:numFmt w:val="bullet"/>
      <w:lvlText w:val="•"/>
      <w:lvlJc w:val="left"/>
      <w:pPr>
        <w:ind w:left="3706" w:hanging="339"/>
      </w:pPr>
      <w:rPr>
        <w:rFonts w:hint="default"/>
        <w:lang w:val="ro-RO" w:eastAsia="en-US" w:bidi="ar-SA"/>
      </w:rPr>
    </w:lvl>
    <w:lvl w:ilvl="4" w:tplc="C0F89B52">
      <w:numFmt w:val="bullet"/>
      <w:lvlText w:val="•"/>
      <w:lvlJc w:val="left"/>
      <w:pPr>
        <w:ind w:left="4568" w:hanging="339"/>
      </w:pPr>
      <w:rPr>
        <w:rFonts w:hint="default"/>
        <w:lang w:val="ro-RO" w:eastAsia="en-US" w:bidi="ar-SA"/>
      </w:rPr>
    </w:lvl>
    <w:lvl w:ilvl="5" w:tplc="2F4CE6DA">
      <w:numFmt w:val="bullet"/>
      <w:lvlText w:val="•"/>
      <w:lvlJc w:val="left"/>
      <w:pPr>
        <w:ind w:left="5430" w:hanging="339"/>
      </w:pPr>
      <w:rPr>
        <w:rFonts w:hint="default"/>
        <w:lang w:val="ro-RO" w:eastAsia="en-US" w:bidi="ar-SA"/>
      </w:rPr>
    </w:lvl>
    <w:lvl w:ilvl="6" w:tplc="C756D958">
      <w:numFmt w:val="bullet"/>
      <w:lvlText w:val="•"/>
      <w:lvlJc w:val="left"/>
      <w:pPr>
        <w:ind w:left="6292" w:hanging="339"/>
      </w:pPr>
      <w:rPr>
        <w:rFonts w:hint="default"/>
        <w:lang w:val="ro-RO" w:eastAsia="en-US" w:bidi="ar-SA"/>
      </w:rPr>
    </w:lvl>
    <w:lvl w:ilvl="7" w:tplc="9094E84A">
      <w:numFmt w:val="bullet"/>
      <w:lvlText w:val="•"/>
      <w:lvlJc w:val="left"/>
      <w:pPr>
        <w:ind w:left="7154" w:hanging="339"/>
      </w:pPr>
      <w:rPr>
        <w:rFonts w:hint="default"/>
        <w:lang w:val="ro-RO" w:eastAsia="en-US" w:bidi="ar-SA"/>
      </w:rPr>
    </w:lvl>
    <w:lvl w:ilvl="8" w:tplc="0B285BFA">
      <w:numFmt w:val="bullet"/>
      <w:lvlText w:val="•"/>
      <w:lvlJc w:val="left"/>
      <w:pPr>
        <w:ind w:left="8016" w:hanging="339"/>
      </w:pPr>
      <w:rPr>
        <w:rFonts w:hint="default"/>
        <w:lang w:val="ro-RO" w:eastAsia="en-US" w:bidi="ar-SA"/>
      </w:rPr>
    </w:lvl>
  </w:abstractNum>
  <w:abstractNum w:abstractNumId="8" w15:restartNumberingAfterBreak="0">
    <w:nsid w:val="16E176F8"/>
    <w:multiLevelType w:val="hybridMultilevel"/>
    <w:tmpl w:val="9AAC3856"/>
    <w:lvl w:ilvl="0" w:tplc="A93E1C10">
      <w:numFmt w:val="bullet"/>
      <w:lvlText w:val=""/>
      <w:lvlJc w:val="left"/>
      <w:pPr>
        <w:ind w:left="399" w:hanging="339"/>
      </w:pPr>
      <w:rPr>
        <w:rFonts w:ascii="Symbol" w:eastAsia="Symbol" w:hAnsi="Symbol" w:cs="Symbol" w:hint="default"/>
        <w:w w:val="102"/>
        <w:sz w:val="22"/>
        <w:szCs w:val="22"/>
        <w:lang w:val="ro-RO" w:eastAsia="en-US" w:bidi="ar-SA"/>
      </w:rPr>
    </w:lvl>
    <w:lvl w:ilvl="1" w:tplc="DC60CB54">
      <w:numFmt w:val="bullet"/>
      <w:lvlText w:val="•"/>
      <w:lvlJc w:val="left"/>
      <w:pPr>
        <w:ind w:left="626" w:hanging="339"/>
      </w:pPr>
      <w:rPr>
        <w:rFonts w:hint="default"/>
        <w:lang w:val="ro-RO" w:eastAsia="en-US" w:bidi="ar-SA"/>
      </w:rPr>
    </w:lvl>
    <w:lvl w:ilvl="2" w:tplc="13ACF40C">
      <w:numFmt w:val="bullet"/>
      <w:lvlText w:val="•"/>
      <w:lvlJc w:val="left"/>
      <w:pPr>
        <w:ind w:left="853" w:hanging="339"/>
      </w:pPr>
      <w:rPr>
        <w:rFonts w:hint="default"/>
        <w:lang w:val="ro-RO" w:eastAsia="en-US" w:bidi="ar-SA"/>
      </w:rPr>
    </w:lvl>
    <w:lvl w:ilvl="3" w:tplc="2F54F1C8">
      <w:numFmt w:val="bullet"/>
      <w:lvlText w:val="•"/>
      <w:lvlJc w:val="left"/>
      <w:pPr>
        <w:ind w:left="1080" w:hanging="339"/>
      </w:pPr>
      <w:rPr>
        <w:rFonts w:hint="default"/>
        <w:lang w:val="ro-RO" w:eastAsia="en-US" w:bidi="ar-SA"/>
      </w:rPr>
    </w:lvl>
    <w:lvl w:ilvl="4" w:tplc="07E6825E">
      <w:numFmt w:val="bullet"/>
      <w:lvlText w:val="•"/>
      <w:lvlJc w:val="left"/>
      <w:pPr>
        <w:ind w:left="1307" w:hanging="339"/>
      </w:pPr>
      <w:rPr>
        <w:rFonts w:hint="default"/>
        <w:lang w:val="ro-RO" w:eastAsia="en-US" w:bidi="ar-SA"/>
      </w:rPr>
    </w:lvl>
    <w:lvl w:ilvl="5" w:tplc="D540A6C8">
      <w:numFmt w:val="bullet"/>
      <w:lvlText w:val="•"/>
      <w:lvlJc w:val="left"/>
      <w:pPr>
        <w:ind w:left="1534" w:hanging="339"/>
      </w:pPr>
      <w:rPr>
        <w:rFonts w:hint="default"/>
        <w:lang w:val="ro-RO" w:eastAsia="en-US" w:bidi="ar-SA"/>
      </w:rPr>
    </w:lvl>
    <w:lvl w:ilvl="6" w:tplc="B75E2D04">
      <w:numFmt w:val="bullet"/>
      <w:lvlText w:val="•"/>
      <w:lvlJc w:val="left"/>
      <w:pPr>
        <w:ind w:left="1760" w:hanging="339"/>
      </w:pPr>
      <w:rPr>
        <w:rFonts w:hint="default"/>
        <w:lang w:val="ro-RO" w:eastAsia="en-US" w:bidi="ar-SA"/>
      </w:rPr>
    </w:lvl>
    <w:lvl w:ilvl="7" w:tplc="6486C134">
      <w:numFmt w:val="bullet"/>
      <w:lvlText w:val="•"/>
      <w:lvlJc w:val="left"/>
      <w:pPr>
        <w:ind w:left="1987" w:hanging="339"/>
      </w:pPr>
      <w:rPr>
        <w:rFonts w:hint="default"/>
        <w:lang w:val="ro-RO" w:eastAsia="en-US" w:bidi="ar-SA"/>
      </w:rPr>
    </w:lvl>
    <w:lvl w:ilvl="8" w:tplc="A2340D1C">
      <w:numFmt w:val="bullet"/>
      <w:lvlText w:val="•"/>
      <w:lvlJc w:val="left"/>
      <w:pPr>
        <w:ind w:left="2214" w:hanging="339"/>
      </w:pPr>
      <w:rPr>
        <w:rFonts w:hint="default"/>
        <w:lang w:val="ro-RO" w:eastAsia="en-US" w:bidi="ar-SA"/>
      </w:rPr>
    </w:lvl>
  </w:abstractNum>
  <w:abstractNum w:abstractNumId="9" w15:restartNumberingAfterBreak="0">
    <w:nsid w:val="18E24144"/>
    <w:multiLevelType w:val="multilevel"/>
    <w:tmpl w:val="078AA260"/>
    <w:lvl w:ilvl="0">
      <w:start w:val="4"/>
      <w:numFmt w:val="decimal"/>
      <w:lvlText w:val="%1"/>
      <w:lvlJc w:val="left"/>
      <w:pPr>
        <w:ind w:left="440" w:hanging="339"/>
      </w:pPr>
      <w:rPr>
        <w:rFonts w:hint="default"/>
        <w:lang w:val="ro-RO" w:eastAsia="en-US" w:bidi="ar-SA"/>
      </w:rPr>
    </w:lvl>
    <w:lvl w:ilvl="1">
      <w:start w:val="1"/>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856" w:hanging="339"/>
      </w:pPr>
      <w:rPr>
        <w:rFonts w:hint="default"/>
        <w:lang w:val="ro-RO" w:eastAsia="en-US" w:bidi="ar-SA"/>
      </w:rPr>
    </w:lvl>
    <w:lvl w:ilvl="3">
      <w:numFmt w:val="bullet"/>
      <w:lvlText w:val="•"/>
      <w:lvlJc w:val="left"/>
      <w:pPr>
        <w:ind w:left="1065" w:hanging="339"/>
      </w:pPr>
      <w:rPr>
        <w:rFonts w:hint="default"/>
        <w:lang w:val="ro-RO" w:eastAsia="en-US" w:bidi="ar-SA"/>
      </w:rPr>
    </w:lvl>
    <w:lvl w:ilvl="4">
      <w:numFmt w:val="bullet"/>
      <w:lvlText w:val="•"/>
      <w:lvlJc w:val="left"/>
      <w:pPr>
        <w:ind w:left="1273" w:hanging="339"/>
      </w:pPr>
      <w:rPr>
        <w:rFonts w:hint="default"/>
        <w:lang w:val="ro-RO" w:eastAsia="en-US" w:bidi="ar-SA"/>
      </w:rPr>
    </w:lvl>
    <w:lvl w:ilvl="5">
      <w:numFmt w:val="bullet"/>
      <w:lvlText w:val="•"/>
      <w:lvlJc w:val="left"/>
      <w:pPr>
        <w:ind w:left="1482" w:hanging="339"/>
      </w:pPr>
      <w:rPr>
        <w:rFonts w:hint="default"/>
        <w:lang w:val="ro-RO" w:eastAsia="en-US" w:bidi="ar-SA"/>
      </w:rPr>
    </w:lvl>
    <w:lvl w:ilvl="6">
      <w:numFmt w:val="bullet"/>
      <w:lvlText w:val="•"/>
      <w:lvlJc w:val="left"/>
      <w:pPr>
        <w:ind w:left="1690" w:hanging="339"/>
      </w:pPr>
      <w:rPr>
        <w:rFonts w:hint="default"/>
        <w:lang w:val="ro-RO" w:eastAsia="en-US" w:bidi="ar-SA"/>
      </w:rPr>
    </w:lvl>
    <w:lvl w:ilvl="7">
      <w:numFmt w:val="bullet"/>
      <w:lvlText w:val="•"/>
      <w:lvlJc w:val="left"/>
      <w:pPr>
        <w:ind w:left="1898" w:hanging="339"/>
      </w:pPr>
      <w:rPr>
        <w:rFonts w:hint="default"/>
        <w:lang w:val="ro-RO" w:eastAsia="en-US" w:bidi="ar-SA"/>
      </w:rPr>
    </w:lvl>
    <w:lvl w:ilvl="8">
      <w:numFmt w:val="bullet"/>
      <w:lvlText w:val="•"/>
      <w:lvlJc w:val="left"/>
      <w:pPr>
        <w:ind w:left="2107" w:hanging="339"/>
      </w:pPr>
      <w:rPr>
        <w:rFonts w:hint="default"/>
        <w:lang w:val="ro-RO" w:eastAsia="en-US" w:bidi="ar-SA"/>
      </w:rPr>
    </w:lvl>
  </w:abstractNum>
  <w:abstractNum w:abstractNumId="10" w15:restartNumberingAfterBreak="0">
    <w:nsid w:val="192F4BD2"/>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E74CC3"/>
    <w:multiLevelType w:val="multilevel"/>
    <w:tmpl w:val="572819D0"/>
    <w:lvl w:ilvl="0">
      <w:start w:val="4"/>
      <w:numFmt w:val="decimal"/>
      <w:lvlText w:val="%1"/>
      <w:lvlJc w:val="left"/>
      <w:pPr>
        <w:ind w:left="440" w:hanging="339"/>
      </w:pPr>
      <w:rPr>
        <w:rFonts w:hint="default"/>
        <w:lang w:val="ro-RO" w:eastAsia="en-US" w:bidi="ar-SA"/>
      </w:rPr>
    </w:lvl>
    <w:lvl w:ilvl="1">
      <w:start w:val="1"/>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908" w:hanging="339"/>
      </w:pPr>
      <w:rPr>
        <w:rFonts w:hint="default"/>
        <w:lang w:val="ro-RO" w:eastAsia="en-US" w:bidi="ar-SA"/>
      </w:rPr>
    </w:lvl>
    <w:lvl w:ilvl="3">
      <w:numFmt w:val="bullet"/>
      <w:lvlText w:val="•"/>
      <w:lvlJc w:val="left"/>
      <w:pPr>
        <w:ind w:left="1142" w:hanging="339"/>
      </w:pPr>
      <w:rPr>
        <w:rFonts w:hint="default"/>
        <w:lang w:val="ro-RO" w:eastAsia="en-US" w:bidi="ar-SA"/>
      </w:rPr>
    </w:lvl>
    <w:lvl w:ilvl="4">
      <w:numFmt w:val="bullet"/>
      <w:lvlText w:val="•"/>
      <w:lvlJc w:val="left"/>
      <w:pPr>
        <w:ind w:left="1376" w:hanging="339"/>
      </w:pPr>
      <w:rPr>
        <w:rFonts w:hint="default"/>
        <w:lang w:val="ro-RO" w:eastAsia="en-US" w:bidi="ar-SA"/>
      </w:rPr>
    </w:lvl>
    <w:lvl w:ilvl="5">
      <w:numFmt w:val="bullet"/>
      <w:lvlText w:val="•"/>
      <w:lvlJc w:val="left"/>
      <w:pPr>
        <w:ind w:left="1610" w:hanging="339"/>
      </w:pPr>
      <w:rPr>
        <w:rFonts w:hint="default"/>
        <w:lang w:val="ro-RO" w:eastAsia="en-US" w:bidi="ar-SA"/>
      </w:rPr>
    </w:lvl>
    <w:lvl w:ilvl="6">
      <w:numFmt w:val="bullet"/>
      <w:lvlText w:val="•"/>
      <w:lvlJc w:val="left"/>
      <w:pPr>
        <w:ind w:left="1844" w:hanging="339"/>
      </w:pPr>
      <w:rPr>
        <w:rFonts w:hint="default"/>
        <w:lang w:val="ro-RO" w:eastAsia="en-US" w:bidi="ar-SA"/>
      </w:rPr>
    </w:lvl>
    <w:lvl w:ilvl="7">
      <w:numFmt w:val="bullet"/>
      <w:lvlText w:val="•"/>
      <w:lvlJc w:val="left"/>
      <w:pPr>
        <w:ind w:left="2078" w:hanging="339"/>
      </w:pPr>
      <w:rPr>
        <w:rFonts w:hint="default"/>
        <w:lang w:val="ro-RO" w:eastAsia="en-US" w:bidi="ar-SA"/>
      </w:rPr>
    </w:lvl>
    <w:lvl w:ilvl="8">
      <w:numFmt w:val="bullet"/>
      <w:lvlText w:val="•"/>
      <w:lvlJc w:val="left"/>
      <w:pPr>
        <w:ind w:left="2312" w:hanging="339"/>
      </w:pPr>
      <w:rPr>
        <w:rFonts w:hint="default"/>
        <w:lang w:val="ro-RO" w:eastAsia="en-US" w:bidi="ar-SA"/>
      </w:rPr>
    </w:lvl>
  </w:abstractNum>
  <w:abstractNum w:abstractNumId="12" w15:restartNumberingAfterBreak="0">
    <w:nsid w:val="1C4C4723"/>
    <w:multiLevelType w:val="hybridMultilevel"/>
    <w:tmpl w:val="079C4394"/>
    <w:lvl w:ilvl="0" w:tplc="9FC48E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094FD4"/>
    <w:multiLevelType w:val="hybridMultilevel"/>
    <w:tmpl w:val="EAB4A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A47E11"/>
    <w:multiLevelType w:val="hybridMultilevel"/>
    <w:tmpl w:val="3C0A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5B79E9"/>
    <w:multiLevelType w:val="hybridMultilevel"/>
    <w:tmpl w:val="B672A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A63C5"/>
    <w:multiLevelType w:val="multilevel"/>
    <w:tmpl w:val="7EA40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7E6304"/>
    <w:multiLevelType w:val="hybridMultilevel"/>
    <w:tmpl w:val="9C1450F8"/>
    <w:lvl w:ilvl="0" w:tplc="CC74230C">
      <w:start w:val="1"/>
      <w:numFmt w:val="upperRoman"/>
      <w:lvlText w:val="%1."/>
      <w:lvlJc w:val="left"/>
      <w:pPr>
        <w:ind w:left="851" w:hanging="401"/>
      </w:pPr>
      <w:rPr>
        <w:rFonts w:ascii="Calibri" w:eastAsia="Calibri" w:hAnsi="Calibri" w:cs="Calibri" w:hint="default"/>
        <w:b/>
        <w:bCs/>
        <w:w w:val="102"/>
        <w:sz w:val="22"/>
        <w:szCs w:val="22"/>
        <w:lang w:val="ro-RO" w:eastAsia="en-US" w:bidi="ar-SA"/>
      </w:rPr>
    </w:lvl>
    <w:lvl w:ilvl="1" w:tplc="CA129356">
      <w:start w:val="1"/>
      <w:numFmt w:val="decimal"/>
      <w:lvlText w:val="%2)"/>
      <w:lvlJc w:val="left"/>
      <w:pPr>
        <w:ind w:left="1553" w:hanging="235"/>
      </w:pPr>
      <w:rPr>
        <w:rFonts w:ascii="Calibri" w:eastAsia="Calibri" w:hAnsi="Calibri" w:cs="Calibri" w:hint="default"/>
        <w:w w:val="102"/>
        <w:sz w:val="22"/>
        <w:szCs w:val="22"/>
        <w:lang w:val="ro-RO" w:eastAsia="en-US" w:bidi="ar-SA"/>
      </w:rPr>
    </w:lvl>
    <w:lvl w:ilvl="2" w:tplc="B12A3816">
      <w:numFmt w:val="bullet"/>
      <w:lvlText w:val="•"/>
      <w:lvlJc w:val="left"/>
      <w:pPr>
        <w:ind w:left="2468" w:hanging="235"/>
      </w:pPr>
      <w:rPr>
        <w:rFonts w:hint="default"/>
        <w:lang w:val="ro-RO" w:eastAsia="en-US" w:bidi="ar-SA"/>
      </w:rPr>
    </w:lvl>
    <w:lvl w:ilvl="3" w:tplc="F6129A2A">
      <w:numFmt w:val="bullet"/>
      <w:lvlText w:val="•"/>
      <w:lvlJc w:val="left"/>
      <w:pPr>
        <w:ind w:left="3377" w:hanging="235"/>
      </w:pPr>
      <w:rPr>
        <w:rFonts w:hint="default"/>
        <w:lang w:val="ro-RO" w:eastAsia="en-US" w:bidi="ar-SA"/>
      </w:rPr>
    </w:lvl>
    <w:lvl w:ilvl="4" w:tplc="EBC690B0">
      <w:numFmt w:val="bullet"/>
      <w:lvlText w:val="•"/>
      <w:lvlJc w:val="left"/>
      <w:pPr>
        <w:ind w:left="4286" w:hanging="235"/>
      </w:pPr>
      <w:rPr>
        <w:rFonts w:hint="default"/>
        <w:lang w:val="ro-RO" w:eastAsia="en-US" w:bidi="ar-SA"/>
      </w:rPr>
    </w:lvl>
    <w:lvl w:ilvl="5" w:tplc="4A286260">
      <w:numFmt w:val="bullet"/>
      <w:lvlText w:val="•"/>
      <w:lvlJc w:val="left"/>
      <w:pPr>
        <w:ind w:left="5195" w:hanging="235"/>
      </w:pPr>
      <w:rPr>
        <w:rFonts w:hint="default"/>
        <w:lang w:val="ro-RO" w:eastAsia="en-US" w:bidi="ar-SA"/>
      </w:rPr>
    </w:lvl>
    <w:lvl w:ilvl="6" w:tplc="951616A4">
      <w:numFmt w:val="bullet"/>
      <w:lvlText w:val="•"/>
      <w:lvlJc w:val="left"/>
      <w:pPr>
        <w:ind w:left="6104" w:hanging="235"/>
      </w:pPr>
      <w:rPr>
        <w:rFonts w:hint="default"/>
        <w:lang w:val="ro-RO" w:eastAsia="en-US" w:bidi="ar-SA"/>
      </w:rPr>
    </w:lvl>
    <w:lvl w:ilvl="7" w:tplc="FE7A26F4">
      <w:numFmt w:val="bullet"/>
      <w:lvlText w:val="•"/>
      <w:lvlJc w:val="left"/>
      <w:pPr>
        <w:ind w:left="7013" w:hanging="235"/>
      </w:pPr>
      <w:rPr>
        <w:rFonts w:hint="default"/>
        <w:lang w:val="ro-RO" w:eastAsia="en-US" w:bidi="ar-SA"/>
      </w:rPr>
    </w:lvl>
    <w:lvl w:ilvl="8" w:tplc="CF708B2A">
      <w:numFmt w:val="bullet"/>
      <w:lvlText w:val="•"/>
      <w:lvlJc w:val="left"/>
      <w:pPr>
        <w:ind w:left="7922" w:hanging="235"/>
      </w:pPr>
      <w:rPr>
        <w:rFonts w:hint="default"/>
        <w:lang w:val="ro-RO" w:eastAsia="en-US" w:bidi="ar-SA"/>
      </w:rPr>
    </w:lvl>
  </w:abstractNum>
  <w:abstractNum w:abstractNumId="18" w15:restartNumberingAfterBreak="0">
    <w:nsid w:val="30590EFD"/>
    <w:multiLevelType w:val="hybridMultilevel"/>
    <w:tmpl w:val="81C4B836"/>
    <w:lvl w:ilvl="0" w:tplc="A8567ED0">
      <w:numFmt w:val="bullet"/>
      <w:lvlText w:val=""/>
      <w:lvlJc w:val="left"/>
      <w:pPr>
        <w:ind w:left="398" w:hanging="339"/>
      </w:pPr>
      <w:rPr>
        <w:rFonts w:ascii="Symbol" w:eastAsia="Symbol" w:hAnsi="Symbol" w:cs="Symbol" w:hint="default"/>
        <w:w w:val="102"/>
        <w:sz w:val="22"/>
        <w:szCs w:val="22"/>
        <w:lang w:val="ro-RO" w:eastAsia="en-US" w:bidi="ar-SA"/>
      </w:rPr>
    </w:lvl>
    <w:lvl w:ilvl="1" w:tplc="720A5032">
      <w:numFmt w:val="bullet"/>
      <w:lvlText w:val="•"/>
      <w:lvlJc w:val="left"/>
      <w:pPr>
        <w:ind w:left="625" w:hanging="339"/>
      </w:pPr>
      <w:rPr>
        <w:rFonts w:hint="default"/>
        <w:lang w:val="ro-RO" w:eastAsia="en-US" w:bidi="ar-SA"/>
      </w:rPr>
    </w:lvl>
    <w:lvl w:ilvl="2" w:tplc="1E32BFEA">
      <w:numFmt w:val="bullet"/>
      <w:lvlText w:val="•"/>
      <w:lvlJc w:val="left"/>
      <w:pPr>
        <w:ind w:left="851" w:hanging="339"/>
      </w:pPr>
      <w:rPr>
        <w:rFonts w:hint="default"/>
        <w:lang w:val="ro-RO" w:eastAsia="en-US" w:bidi="ar-SA"/>
      </w:rPr>
    </w:lvl>
    <w:lvl w:ilvl="3" w:tplc="2D326114">
      <w:numFmt w:val="bullet"/>
      <w:lvlText w:val="•"/>
      <w:lvlJc w:val="left"/>
      <w:pPr>
        <w:ind w:left="1077" w:hanging="339"/>
      </w:pPr>
      <w:rPr>
        <w:rFonts w:hint="default"/>
        <w:lang w:val="ro-RO" w:eastAsia="en-US" w:bidi="ar-SA"/>
      </w:rPr>
    </w:lvl>
    <w:lvl w:ilvl="4" w:tplc="B5A4F3E8">
      <w:numFmt w:val="bullet"/>
      <w:lvlText w:val="•"/>
      <w:lvlJc w:val="left"/>
      <w:pPr>
        <w:ind w:left="1302" w:hanging="339"/>
      </w:pPr>
      <w:rPr>
        <w:rFonts w:hint="default"/>
        <w:lang w:val="ro-RO" w:eastAsia="en-US" w:bidi="ar-SA"/>
      </w:rPr>
    </w:lvl>
    <w:lvl w:ilvl="5" w:tplc="93DA87B8">
      <w:numFmt w:val="bullet"/>
      <w:lvlText w:val="•"/>
      <w:lvlJc w:val="left"/>
      <w:pPr>
        <w:ind w:left="1528" w:hanging="339"/>
      </w:pPr>
      <w:rPr>
        <w:rFonts w:hint="default"/>
        <w:lang w:val="ro-RO" w:eastAsia="en-US" w:bidi="ar-SA"/>
      </w:rPr>
    </w:lvl>
    <w:lvl w:ilvl="6" w:tplc="0A0A927E">
      <w:numFmt w:val="bullet"/>
      <w:lvlText w:val="•"/>
      <w:lvlJc w:val="left"/>
      <w:pPr>
        <w:ind w:left="1754" w:hanging="339"/>
      </w:pPr>
      <w:rPr>
        <w:rFonts w:hint="default"/>
        <w:lang w:val="ro-RO" w:eastAsia="en-US" w:bidi="ar-SA"/>
      </w:rPr>
    </w:lvl>
    <w:lvl w:ilvl="7" w:tplc="78224366">
      <w:numFmt w:val="bullet"/>
      <w:lvlText w:val="•"/>
      <w:lvlJc w:val="left"/>
      <w:pPr>
        <w:ind w:left="1979" w:hanging="339"/>
      </w:pPr>
      <w:rPr>
        <w:rFonts w:hint="default"/>
        <w:lang w:val="ro-RO" w:eastAsia="en-US" w:bidi="ar-SA"/>
      </w:rPr>
    </w:lvl>
    <w:lvl w:ilvl="8" w:tplc="30E2C9AC">
      <w:numFmt w:val="bullet"/>
      <w:lvlText w:val="•"/>
      <w:lvlJc w:val="left"/>
      <w:pPr>
        <w:ind w:left="2205" w:hanging="339"/>
      </w:pPr>
      <w:rPr>
        <w:rFonts w:hint="default"/>
        <w:lang w:val="ro-RO" w:eastAsia="en-US" w:bidi="ar-SA"/>
      </w:rPr>
    </w:lvl>
  </w:abstractNum>
  <w:abstractNum w:abstractNumId="19" w15:restartNumberingAfterBreak="0">
    <w:nsid w:val="30EC7823"/>
    <w:multiLevelType w:val="hybridMultilevel"/>
    <w:tmpl w:val="65A01CA8"/>
    <w:lvl w:ilvl="0" w:tplc="D26638A4">
      <w:numFmt w:val="bullet"/>
      <w:lvlText w:val=""/>
      <w:lvlJc w:val="left"/>
      <w:pPr>
        <w:ind w:left="399" w:hanging="339"/>
      </w:pPr>
      <w:rPr>
        <w:rFonts w:ascii="Symbol" w:eastAsia="Symbol" w:hAnsi="Symbol" w:cs="Symbol" w:hint="default"/>
        <w:w w:val="102"/>
        <w:sz w:val="22"/>
        <w:szCs w:val="22"/>
        <w:lang w:val="ro-RO" w:eastAsia="en-US" w:bidi="ar-SA"/>
      </w:rPr>
    </w:lvl>
    <w:lvl w:ilvl="1" w:tplc="67825CAE">
      <w:numFmt w:val="bullet"/>
      <w:lvlText w:val="•"/>
      <w:lvlJc w:val="left"/>
      <w:pPr>
        <w:ind w:left="626" w:hanging="339"/>
      </w:pPr>
      <w:rPr>
        <w:rFonts w:hint="default"/>
        <w:lang w:val="ro-RO" w:eastAsia="en-US" w:bidi="ar-SA"/>
      </w:rPr>
    </w:lvl>
    <w:lvl w:ilvl="2" w:tplc="E2E27FD8">
      <w:numFmt w:val="bullet"/>
      <w:lvlText w:val="•"/>
      <w:lvlJc w:val="left"/>
      <w:pPr>
        <w:ind w:left="853" w:hanging="339"/>
      </w:pPr>
      <w:rPr>
        <w:rFonts w:hint="default"/>
        <w:lang w:val="ro-RO" w:eastAsia="en-US" w:bidi="ar-SA"/>
      </w:rPr>
    </w:lvl>
    <w:lvl w:ilvl="3" w:tplc="1160D4B0">
      <w:numFmt w:val="bullet"/>
      <w:lvlText w:val="•"/>
      <w:lvlJc w:val="left"/>
      <w:pPr>
        <w:ind w:left="1080" w:hanging="339"/>
      </w:pPr>
      <w:rPr>
        <w:rFonts w:hint="default"/>
        <w:lang w:val="ro-RO" w:eastAsia="en-US" w:bidi="ar-SA"/>
      </w:rPr>
    </w:lvl>
    <w:lvl w:ilvl="4" w:tplc="1DA83726">
      <w:numFmt w:val="bullet"/>
      <w:lvlText w:val="•"/>
      <w:lvlJc w:val="left"/>
      <w:pPr>
        <w:ind w:left="1307" w:hanging="339"/>
      </w:pPr>
      <w:rPr>
        <w:rFonts w:hint="default"/>
        <w:lang w:val="ro-RO" w:eastAsia="en-US" w:bidi="ar-SA"/>
      </w:rPr>
    </w:lvl>
    <w:lvl w:ilvl="5" w:tplc="0F92C1D6">
      <w:numFmt w:val="bullet"/>
      <w:lvlText w:val="•"/>
      <w:lvlJc w:val="left"/>
      <w:pPr>
        <w:ind w:left="1534" w:hanging="339"/>
      </w:pPr>
      <w:rPr>
        <w:rFonts w:hint="default"/>
        <w:lang w:val="ro-RO" w:eastAsia="en-US" w:bidi="ar-SA"/>
      </w:rPr>
    </w:lvl>
    <w:lvl w:ilvl="6" w:tplc="B8D2D16C">
      <w:numFmt w:val="bullet"/>
      <w:lvlText w:val="•"/>
      <w:lvlJc w:val="left"/>
      <w:pPr>
        <w:ind w:left="1760" w:hanging="339"/>
      </w:pPr>
      <w:rPr>
        <w:rFonts w:hint="default"/>
        <w:lang w:val="ro-RO" w:eastAsia="en-US" w:bidi="ar-SA"/>
      </w:rPr>
    </w:lvl>
    <w:lvl w:ilvl="7" w:tplc="AE7E8402">
      <w:numFmt w:val="bullet"/>
      <w:lvlText w:val="•"/>
      <w:lvlJc w:val="left"/>
      <w:pPr>
        <w:ind w:left="1987" w:hanging="339"/>
      </w:pPr>
      <w:rPr>
        <w:rFonts w:hint="default"/>
        <w:lang w:val="ro-RO" w:eastAsia="en-US" w:bidi="ar-SA"/>
      </w:rPr>
    </w:lvl>
    <w:lvl w:ilvl="8" w:tplc="DAE2AB1E">
      <w:numFmt w:val="bullet"/>
      <w:lvlText w:val="•"/>
      <w:lvlJc w:val="left"/>
      <w:pPr>
        <w:ind w:left="2214" w:hanging="339"/>
      </w:pPr>
      <w:rPr>
        <w:rFonts w:hint="default"/>
        <w:lang w:val="ro-RO" w:eastAsia="en-US" w:bidi="ar-SA"/>
      </w:rPr>
    </w:lvl>
  </w:abstractNum>
  <w:abstractNum w:abstractNumId="20" w15:restartNumberingAfterBreak="0">
    <w:nsid w:val="33406A4A"/>
    <w:multiLevelType w:val="hybridMultilevel"/>
    <w:tmpl w:val="F744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933979"/>
    <w:multiLevelType w:val="hybridMultilevel"/>
    <w:tmpl w:val="17126C7E"/>
    <w:lvl w:ilvl="0" w:tplc="925A1168">
      <w:numFmt w:val="bullet"/>
      <w:lvlText w:val=""/>
      <w:lvlJc w:val="left"/>
      <w:pPr>
        <w:ind w:left="398" w:hanging="339"/>
      </w:pPr>
      <w:rPr>
        <w:rFonts w:ascii="Symbol" w:eastAsia="Symbol" w:hAnsi="Symbol" w:cs="Symbol" w:hint="default"/>
        <w:w w:val="102"/>
        <w:sz w:val="22"/>
        <w:szCs w:val="22"/>
        <w:lang w:val="ro-RO" w:eastAsia="en-US" w:bidi="ar-SA"/>
      </w:rPr>
    </w:lvl>
    <w:lvl w:ilvl="1" w:tplc="064E46CE">
      <w:numFmt w:val="bullet"/>
      <w:lvlText w:val="•"/>
      <w:lvlJc w:val="left"/>
      <w:pPr>
        <w:ind w:left="625" w:hanging="339"/>
      </w:pPr>
      <w:rPr>
        <w:rFonts w:hint="default"/>
        <w:lang w:val="ro-RO" w:eastAsia="en-US" w:bidi="ar-SA"/>
      </w:rPr>
    </w:lvl>
    <w:lvl w:ilvl="2" w:tplc="E0828F38">
      <w:numFmt w:val="bullet"/>
      <w:lvlText w:val="•"/>
      <w:lvlJc w:val="left"/>
      <w:pPr>
        <w:ind w:left="851" w:hanging="339"/>
      </w:pPr>
      <w:rPr>
        <w:rFonts w:hint="default"/>
        <w:lang w:val="ro-RO" w:eastAsia="en-US" w:bidi="ar-SA"/>
      </w:rPr>
    </w:lvl>
    <w:lvl w:ilvl="3" w:tplc="F6E8CF74">
      <w:numFmt w:val="bullet"/>
      <w:lvlText w:val="•"/>
      <w:lvlJc w:val="left"/>
      <w:pPr>
        <w:ind w:left="1077" w:hanging="339"/>
      </w:pPr>
      <w:rPr>
        <w:rFonts w:hint="default"/>
        <w:lang w:val="ro-RO" w:eastAsia="en-US" w:bidi="ar-SA"/>
      </w:rPr>
    </w:lvl>
    <w:lvl w:ilvl="4" w:tplc="291A38BC">
      <w:numFmt w:val="bullet"/>
      <w:lvlText w:val="•"/>
      <w:lvlJc w:val="left"/>
      <w:pPr>
        <w:ind w:left="1302" w:hanging="339"/>
      </w:pPr>
      <w:rPr>
        <w:rFonts w:hint="default"/>
        <w:lang w:val="ro-RO" w:eastAsia="en-US" w:bidi="ar-SA"/>
      </w:rPr>
    </w:lvl>
    <w:lvl w:ilvl="5" w:tplc="CCE4ED32">
      <w:numFmt w:val="bullet"/>
      <w:lvlText w:val="•"/>
      <w:lvlJc w:val="left"/>
      <w:pPr>
        <w:ind w:left="1528" w:hanging="339"/>
      </w:pPr>
      <w:rPr>
        <w:rFonts w:hint="default"/>
        <w:lang w:val="ro-RO" w:eastAsia="en-US" w:bidi="ar-SA"/>
      </w:rPr>
    </w:lvl>
    <w:lvl w:ilvl="6" w:tplc="392836F8">
      <w:numFmt w:val="bullet"/>
      <w:lvlText w:val="•"/>
      <w:lvlJc w:val="left"/>
      <w:pPr>
        <w:ind w:left="1754" w:hanging="339"/>
      </w:pPr>
      <w:rPr>
        <w:rFonts w:hint="default"/>
        <w:lang w:val="ro-RO" w:eastAsia="en-US" w:bidi="ar-SA"/>
      </w:rPr>
    </w:lvl>
    <w:lvl w:ilvl="7" w:tplc="1B34E982">
      <w:numFmt w:val="bullet"/>
      <w:lvlText w:val="•"/>
      <w:lvlJc w:val="left"/>
      <w:pPr>
        <w:ind w:left="1979" w:hanging="339"/>
      </w:pPr>
      <w:rPr>
        <w:rFonts w:hint="default"/>
        <w:lang w:val="ro-RO" w:eastAsia="en-US" w:bidi="ar-SA"/>
      </w:rPr>
    </w:lvl>
    <w:lvl w:ilvl="8" w:tplc="A65A70F2">
      <w:numFmt w:val="bullet"/>
      <w:lvlText w:val="•"/>
      <w:lvlJc w:val="left"/>
      <w:pPr>
        <w:ind w:left="2205" w:hanging="339"/>
      </w:pPr>
      <w:rPr>
        <w:rFonts w:hint="default"/>
        <w:lang w:val="ro-RO" w:eastAsia="en-US" w:bidi="ar-SA"/>
      </w:rPr>
    </w:lvl>
  </w:abstractNum>
  <w:abstractNum w:abstractNumId="22" w15:restartNumberingAfterBreak="0">
    <w:nsid w:val="3CB07735"/>
    <w:multiLevelType w:val="hybridMultilevel"/>
    <w:tmpl w:val="1A548DE8"/>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685DA6"/>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026046"/>
    <w:multiLevelType w:val="hybridMultilevel"/>
    <w:tmpl w:val="33A21420"/>
    <w:lvl w:ilvl="0" w:tplc="6A8CFDB0">
      <w:numFmt w:val="bullet"/>
      <w:lvlText w:val=""/>
      <w:lvlJc w:val="left"/>
      <w:pPr>
        <w:ind w:left="398" w:hanging="339"/>
      </w:pPr>
      <w:rPr>
        <w:rFonts w:ascii="Symbol" w:eastAsia="Symbol" w:hAnsi="Symbol" w:cs="Symbol" w:hint="default"/>
        <w:w w:val="102"/>
        <w:sz w:val="22"/>
        <w:szCs w:val="22"/>
        <w:lang w:val="ro-RO" w:eastAsia="en-US" w:bidi="ar-SA"/>
      </w:rPr>
    </w:lvl>
    <w:lvl w:ilvl="1" w:tplc="13EE0A2C">
      <w:numFmt w:val="bullet"/>
      <w:lvlText w:val="•"/>
      <w:lvlJc w:val="left"/>
      <w:pPr>
        <w:ind w:left="625" w:hanging="339"/>
      </w:pPr>
      <w:rPr>
        <w:rFonts w:hint="default"/>
        <w:lang w:val="ro-RO" w:eastAsia="en-US" w:bidi="ar-SA"/>
      </w:rPr>
    </w:lvl>
    <w:lvl w:ilvl="2" w:tplc="94309BE4">
      <w:numFmt w:val="bullet"/>
      <w:lvlText w:val="•"/>
      <w:lvlJc w:val="left"/>
      <w:pPr>
        <w:ind w:left="851" w:hanging="339"/>
      </w:pPr>
      <w:rPr>
        <w:rFonts w:hint="default"/>
        <w:lang w:val="ro-RO" w:eastAsia="en-US" w:bidi="ar-SA"/>
      </w:rPr>
    </w:lvl>
    <w:lvl w:ilvl="3" w:tplc="1A42D398">
      <w:numFmt w:val="bullet"/>
      <w:lvlText w:val="•"/>
      <w:lvlJc w:val="left"/>
      <w:pPr>
        <w:ind w:left="1077" w:hanging="339"/>
      </w:pPr>
      <w:rPr>
        <w:rFonts w:hint="default"/>
        <w:lang w:val="ro-RO" w:eastAsia="en-US" w:bidi="ar-SA"/>
      </w:rPr>
    </w:lvl>
    <w:lvl w:ilvl="4" w:tplc="F762EC1E">
      <w:numFmt w:val="bullet"/>
      <w:lvlText w:val="•"/>
      <w:lvlJc w:val="left"/>
      <w:pPr>
        <w:ind w:left="1302" w:hanging="339"/>
      </w:pPr>
      <w:rPr>
        <w:rFonts w:hint="default"/>
        <w:lang w:val="ro-RO" w:eastAsia="en-US" w:bidi="ar-SA"/>
      </w:rPr>
    </w:lvl>
    <w:lvl w:ilvl="5" w:tplc="F7F29854">
      <w:numFmt w:val="bullet"/>
      <w:lvlText w:val="•"/>
      <w:lvlJc w:val="left"/>
      <w:pPr>
        <w:ind w:left="1528" w:hanging="339"/>
      </w:pPr>
      <w:rPr>
        <w:rFonts w:hint="default"/>
        <w:lang w:val="ro-RO" w:eastAsia="en-US" w:bidi="ar-SA"/>
      </w:rPr>
    </w:lvl>
    <w:lvl w:ilvl="6" w:tplc="789A2736">
      <w:numFmt w:val="bullet"/>
      <w:lvlText w:val="•"/>
      <w:lvlJc w:val="left"/>
      <w:pPr>
        <w:ind w:left="1754" w:hanging="339"/>
      </w:pPr>
      <w:rPr>
        <w:rFonts w:hint="default"/>
        <w:lang w:val="ro-RO" w:eastAsia="en-US" w:bidi="ar-SA"/>
      </w:rPr>
    </w:lvl>
    <w:lvl w:ilvl="7" w:tplc="8690C082">
      <w:numFmt w:val="bullet"/>
      <w:lvlText w:val="•"/>
      <w:lvlJc w:val="left"/>
      <w:pPr>
        <w:ind w:left="1979" w:hanging="339"/>
      </w:pPr>
      <w:rPr>
        <w:rFonts w:hint="default"/>
        <w:lang w:val="ro-RO" w:eastAsia="en-US" w:bidi="ar-SA"/>
      </w:rPr>
    </w:lvl>
    <w:lvl w:ilvl="8" w:tplc="E67EFB96">
      <w:numFmt w:val="bullet"/>
      <w:lvlText w:val="•"/>
      <w:lvlJc w:val="left"/>
      <w:pPr>
        <w:ind w:left="2205" w:hanging="339"/>
      </w:pPr>
      <w:rPr>
        <w:rFonts w:hint="default"/>
        <w:lang w:val="ro-RO" w:eastAsia="en-US" w:bidi="ar-SA"/>
      </w:rPr>
    </w:lvl>
  </w:abstractNum>
  <w:abstractNum w:abstractNumId="25" w15:restartNumberingAfterBreak="0">
    <w:nsid w:val="40BA4F1A"/>
    <w:multiLevelType w:val="hybridMultilevel"/>
    <w:tmpl w:val="D2602A3A"/>
    <w:lvl w:ilvl="0" w:tplc="B0206BF4">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216176E"/>
    <w:multiLevelType w:val="hybridMultilevel"/>
    <w:tmpl w:val="4998B4A6"/>
    <w:lvl w:ilvl="0" w:tplc="0409000F">
      <w:start w:val="1"/>
      <w:numFmt w:val="decimal"/>
      <w:lvlText w:val="%1."/>
      <w:lvlJc w:val="left"/>
      <w:pPr>
        <w:ind w:left="720" w:hanging="360"/>
      </w:pPr>
    </w:lvl>
    <w:lvl w:ilvl="1" w:tplc="D50A6A22">
      <w:start w:val="1"/>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947469"/>
    <w:multiLevelType w:val="hybridMultilevel"/>
    <w:tmpl w:val="62420688"/>
    <w:lvl w:ilvl="0" w:tplc="D4287C0A">
      <w:numFmt w:val="bullet"/>
      <w:lvlText w:val=""/>
      <w:lvlJc w:val="left"/>
      <w:pPr>
        <w:ind w:left="398" w:hanging="339"/>
      </w:pPr>
      <w:rPr>
        <w:rFonts w:ascii="Symbol" w:eastAsia="Symbol" w:hAnsi="Symbol" w:cs="Symbol" w:hint="default"/>
        <w:w w:val="102"/>
        <w:sz w:val="22"/>
        <w:szCs w:val="22"/>
        <w:lang w:val="ro-RO" w:eastAsia="en-US" w:bidi="ar-SA"/>
      </w:rPr>
    </w:lvl>
    <w:lvl w:ilvl="1" w:tplc="201E63B8">
      <w:numFmt w:val="bullet"/>
      <w:lvlText w:val="•"/>
      <w:lvlJc w:val="left"/>
      <w:pPr>
        <w:ind w:left="625" w:hanging="339"/>
      </w:pPr>
      <w:rPr>
        <w:rFonts w:hint="default"/>
        <w:lang w:val="ro-RO" w:eastAsia="en-US" w:bidi="ar-SA"/>
      </w:rPr>
    </w:lvl>
    <w:lvl w:ilvl="2" w:tplc="2250D9DC">
      <w:numFmt w:val="bullet"/>
      <w:lvlText w:val="•"/>
      <w:lvlJc w:val="left"/>
      <w:pPr>
        <w:ind w:left="851" w:hanging="339"/>
      </w:pPr>
      <w:rPr>
        <w:rFonts w:hint="default"/>
        <w:lang w:val="ro-RO" w:eastAsia="en-US" w:bidi="ar-SA"/>
      </w:rPr>
    </w:lvl>
    <w:lvl w:ilvl="3" w:tplc="6CEC3076">
      <w:numFmt w:val="bullet"/>
      <w:lvlText w:val="•"/>
      <w:lvlJc w:val="left"/>
      <w:pPr>
        <w:ind w:left="1077" w:hanging="339"/>
      </w:pPr>
      <w:rPr>
        <w:rFonts w:hint="default"/>
        <w:lang w:val="ro-RO" w:eastAsia="en-US" w:bidi="ar-SA"/>
      </w:rPr>
    </w:lvl>
    <w:lvl w:ilvl="4" w:tplc="941A1F6A">
      <w:numFmt w:val="bullet"/>
      <w:lvlText w:val="•"/>
      <w:lvlJc w:val="left"/>
      <w:pPr>
        <w:ind w:left="1302" w:hanging="339"/>
      </w:pPr>
      <w:rPr>
        <w:rFonts w:hint="default"/>
        <w:lang w:val="ro-RO" w:eastAsia="en-US" w:bidi="ar-SA"/>
      </w:rPr>
    </w:lvl>
    <w:lvl w:ilvl="5" w:tplc="97AC111E">
      <w:numFmt w:val="bullet"/>
      <w:lvlText w:val="•"/>
      <w:lvlJc w:val="left"/>
      <w:pPr>
        <w:ind w:left="1528" w:hanging="339"/>
      </w:pPr>
      <w:rPr>
        <w:rFonts w:hint="default"/>
        <w:lang w:val="ro-RO" w:eastAsia="en-US" w:bidi="ar-SA"/>
      </w:rPr>
    </w:lvl>
    <w:lvl w:ilvl="6" w:tplc="2E12E55E">
      <w:numFmt w:val="bullet"/>
      <w:lvlText w:val="•"/>
      <w:lvlJc w:val="left"/>
      <w:pPr>
        <w:ind w:left="1754" w:hanging="339"/>
      </w:pPr>
      <w:rPr>
        <w:rFonts w:hint="default"/>
        <w:lang w:val="ro-RO" w:eastAsia="en-US" w:bidi="ar-SA"/>
      </w:rPr>
    </w:lvl>
    <w:lvl w:ilvl="7" w:tplc="0D80651E">
      <w:numFmt w:val="bullet"/>
      <w:lvlText w:val="•"/>
      <w:lvlJc w:val="left"/>
      <w:pPr>
        <w:ind w:left="1979" w:hanging="339"/>
      </w:pPr>
      <w:rPr>
        <w:rFonts w:hint="default"/>
        <w:lang w:val="ro-RO" w:eastAsia="en-US" w:bidi="ar-SA"/>
      </w:rPr>
    </w:lvl>
    <w:lvl w:ilvl="8" w:tplc="A75E3ADA">
      <w:numFmt w:val="bullet"/>
      <w:lvlText w:val="•"/>
      <w:lvlJc w:val="left"/>
      <w:pPr>
        <w:ind w:left="2205" w:hanging="339"/>
      </w:pPr>
      <w:rPr>
        <w:rFonts w:hint="default"/>
        <w:lang w:val="ro-RO" w:eastAsia="en-US" w:bidi="ar-SA"/>
      </w:rPr>
    </w:lvl>
  </w:abstractNum>
  <w:abstractNum w:abstractNumId="28" w15:restartNumberingAfterBreak="0">
    <w:nsid w:val="461846A2"/>
    <w:multiLevelType w:val="hybridMultilevel"/>
    <w:tmpl w:val="752C7604"/>
    <w:lvl w:ilvl="0" w:tplc="EDE634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7321D82"/>
    <w:multiLevelType w:val="multilevel"/>
    <w:tmpl w:val="84485D6E"/>
    <w:lvl w:ilvl="0">
      <w:start w:val="4"/>
      <w:numFmt w:val="decimal"/>
      <w:lvlText w:val="%1"/>
      <w:lvlJc w:val="left"/>
      <w:pPr>
        <w:ind w:left="440" w:hanging="339"/>
      </w:pPr>
      <w:rPr>
        <w:rFonts w:hint="default"/>
        <w:lang w:val="ro-RO" w:eastAsia="en-US" w:bidi="ar-SA"/>
      </w:rPr>
    </w:lvl>
    <w:lvl w:ilvl="1">
      <w:start w:val="3"/>
      <w:numFmt w:val="decimal"/>
      <w:lvlText w:val="%1.%2"/>
      <w:lvlJc w:val="left"/>
      <w:pPr>
        <w:ind w:left="440" w:hanging="339"/>
      </w:pPr>
      <w:rPr>
        <w:rFonts w:ascii="Calibri" w:eastAsia="Calibri" w:hAnsi="Calibri" w:cs="Calibri" w:hint="default"/>
        <w:spacing w:val="-1"/>
        <w:w w:val="102"/>
        <w:sz w:val="22"/>
        <w:szCs w:val="22"/>
        <w:lang w:val="ro-RO" w:eastAsia="en-US" w:bidi="ar-SA"/>
      </w:rPr>
    </w:lvl>
    <w:lvl w:ilvl="2">
      <w:numFmt w:val="bullet"/>
      <w:lvlText w:val="•"/>
      <w:lvlJc w:val="left"/>
      <w:pPr>
        <w:ind w:left="908" w:hanging="339"/>
      </w:pPr>
      <w:rPr>
        <w:rFonts w:hint="default"/>
        <w:lang w:val="ro-RO" w:eastAsia="en-US" w:bidi="ar-SA"/>
      </w:rPr>
    </w:lvl>
    <w:lvl w:ilvl="3">
      <w:numFmt w:val="bullet"/>
      <w:lvlText w:val="•"/>
      <w:lvlJc w:val="left"/>
      <w:pPr>
        <w:ind w:left="1142" w:hanging="339"/>
      </w:pPr>
      <w:rPr>
        <w:rFonts w:hint="default"/>
        <w:lang w:val="ro-RO" w:eastAsia="en-US" w:bidi="ar-SA"/>
      </w:rPr>
    </w:lvl>
    <w:lvl w:ilvl="4">
      <w:numFmt w:val="bullet"/>
      <w:lvlText w:val="•"/>
      <w:lvlJc w:val="left"/>
      <w:pPr>
        <w:ind w:left="1376" w:hanging="339"/>
      </w:pPr>
      <w:rPr>
        <w:rFonts w:hint="default"/>
        <w:lang w:val="ro-RO" w:eastAsia="en-US" w:bidi="ar-SA"/>
      </w:rPr>
    </w:lvl>
    <w:lvl w:ilvl="5">
      <w:numFmt w:val="bullet"/>
      <w:lvlText w:val="•"/>
      <w:lvlJc w:val="left"/>
      <w:pPr>
        <w:ind w:left="1610" w:hanging="339"/>
      </w:pPr>
      <w:rPr>
        <w:rFonts w:hint="default"/>
        <w:lang w:val="ro-RO" w:eastAsia="en-US" w:bidi="ar-SA"/>
      </w:rPr>
    </w:lvl>
    <w:lvl w:ilvl="6">
      <w:numFmt w:val="bullet"/>
      <w:lvlText w:val="•"/>
      <w:lvlJc w:val="left"/>
      <w:pPr>
        <w:ind w:left="1844" w:hanging="339"/>
      </w:pPr>
      <w:rPr>
        <w:rFonts w:hint="default"/>
        <w:lang w:val="ro-RO" w:eastAsia="en-US" w:bidi="ar-SA"/>
      </w:rPr>
    </w:lvl>
    <w:lvl w:ilvl="7">
      <w:numFmt w:val="bullet"/>
      <w:lvlText w:val="•"/>
      <w:lvlJc w:val="left"/>
      <w:pPr>
        <w:ind w:left="2078" w:hanging="339"/>
      </w:pPr>
      <w:rPr>
        <w:rFonts w:hint="default"/>
        <w:lang w:val="ro-RO" w:eastAsia="en-US" w:bidi="ar-SA"/>
      </w:rPr>
    </w:lvl>
    <w:lvl w:ilvl="8">
      <w:numFmt w:val="bullet"/>
      <w:lvlText w:val="•"/>
      <w:lvlJc w:val="left"/>
      <w:pPr>
        <w:ind w:left="2312" w:hanging="339"/>
      </w:pPr>
      <w:rPr>
        <w:rFonts w:hint="default"/>
        <w:lang w:val="ro-RO" w:eastAsia="en-US" w:bidi="ar-SA"/>
      </w:rPr>
    </w:lvl>
  </w:abstractNum>
  <w:abstractNum w:abstractNumId="30" w15:restartNumberingAfterBreak="0">
    <w:nsid w:val="4B6C31A1"/>
    <w:multiLevelType w:val="hybridMultilevel"/>
    <w:tmpl w:val="A55A1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CDD7ADF"/>
    <w:multiLevelType w:val="hybridMultilevel"/>
    <w:tmpl w:val="30C0AF62"/>
    <w:lvl w:ilvl="0" w:tplc="04090017">
      <w:start w:val="1"/>
      <w:numFmt w:val="lowerLetter"/>
      <w:lvlText w:val="%1)"/>
      <w:lvlJc w:val="left"/>
      <w:pPr>
        <w:ind w:left="720" w:hanging="360"/>
      </w:pPr>
    </w:lvl>
    <w:lvl w:ilvl="1" w:tplc="D50A6A22">
      <w:start w:val="1"/>
      <w:numFmt w:val="bullet"/>
      <w:lvlText w:val="•"/>
      <w:lvlJc w:val="left"/>
      <w:pPr>
        <w:ind w:left="1440" w:hanging="360"/>
      </w:pPr>
      <w:rPr>
        <w:rFonts w:ascii="Cambria" w:eastAsia="Times New Roman"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643512"/>
    <w:multiLevelType w:val="hybridMultilevel"/>
    <w:tmpl w:val="96B635E8"/>
    <w:lvl w:ilvl="0" w:tplc="5552A0DC">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35471B"/>
    <w:multiLevelType w:val="hybridMultilevel"/>
    <w:tmpl w:val="2228D9A0"/>
    <w:lvl w:ilvl="0" w:tplc="49FCA402">
      <w:numFmt w:val="bullet"/>
      <w:lvlText w:val=""/>
      <w:lvlJc w:val="left"/>
      <w:pPr>
        <w:ind w:left="399" w:hanging="339"/>
      </w:pPr>
      <w:rPr>
        <w:rFonts w:ascii="Symbol" w:eastAsia="Symbol" w:hAnsi="Symbol" w:cs="Symbol" w:hint="default"/>
        <w:w w:val="102"/>
        <w:sz w:val="22"/>
        <w:szCs w:val="22"/>
        <w:lang w:val="ro-RO" w:eastAsia="en-US" w:bidi="ar-SA"/>
      </w:rPr>
    </w:lvl>
    <w:lvl w:ilvl="1" w:tplc="7004C45A">
      <w:numFmt w:val="bullet"/>
      <w:lvlText w:val="•"/>
      <w:lvlJc w:val="left"/>
      <w:pPr>
        <w:ind w:left="626" w:hanging="339"/>
      </w:pPr>
      <w:rPr>
        <w:rFonts w:hint="default"/>
        <w:lang w:val="ro-RO" w:eastAsia="en-US" w:bidi="ar-SA"/>
      </w:rPr>
    </w:lvl>
    <w:lvl w:ilvl="2" w:tplc="6B540CCA">
      <w:numFmt w:val="bullet"/>
      <w:lvlText w:val="•"/>
      <w:lvlJc w:val="left"/>
      <w:pPr>
        <w:ind w:left="853" w:hanging="339"/>
      </w:pPr>
      <w:rPr>
        <w:rFonts w:hint="default"/>
        <w:lang w:val="ro-RO" w:eastAsia="en-US" w:bidi="ar-SA"/>
      </w:rPr>
    </w:lvl>
    <w:lvl w:ilvl="3" w:tplc="2588294C">
      <w:numFmt w:val="bullet"/>
      <w:lvlText w:val="•"/>
      <w:lvlJc w:val="left"/>
      <w:pPr>
        <w:ind w:left="1080" w:hanging="339"/>
      </w:pPr>
      <w:rPr>
        <w:rFonts w:hint="default"/>
        <w:lang w:val="ro-RO" w:eastAsia="en-US" w:bidi="ar-SA"/>
      </w:rPr>
    </w:lvl>
    <w:lvl w:ilvl="4" w:tplc="9642FE2A">
      <w:numFmt w:val="bullet"/>
      <w:lvlText w:val="•"/>
      <w:lvlJc w:val="left"/>
      <w:pPr>
        <w:ind w:left="1307" w:hanging="339"/>
      </w:pPr>
      <w:rPr>
        <w:rFonts w:hint="default"/>
        <w:lang w:val="ro-RO" w:eastAsia="en-US" w:bidi="ar-SA"/>
      </w:rPr>
    </w:lvl>
    <w:lvl w:ilvl="5" w:tplc="17428714">
      <w:numFmt w:val="bullet"/>
      <w:lvlText w:val="•"/>
      <w:lvlJc w:val="left"/>
      <w:pPr>
        <w:ind w:left="1534" w:hanging="339"/>
      </w:pPr>
      <w:rPr>
        <w:rFonts w:hint="default"/>
        <w:lang w:val="ro-RO" w:eastAsia="en-US" w:bidi="ar-SA"/>
      </w:rPr>
    </w:lvl>
    <w:lvl w:ilvl="6" w:tplc="932A5FCE">
      <w:numFmt w:val="bullet"/>
      <w:lvlText w:val="•"/>
      <w:lvlJc w:val="left"/>
      <w:pPr>
        <w:ind w:left="1760" w:hanging="339"/>
      </w:pPr>
      <w:rPr>
        <w:rFonts w:hint="default"/>
        <w:lang w:val="ro-RO" w:eastAsia="en-US" w:bidi="ar-SA"/>
      </w:rPr>
    </w:lvl>
    <w:lvl w:ilvl="7" w:tplc="E1006466">
      <w:numFmt w:val="bullet"/>
      <w:lvlText w:val="•"/>
      <w:lvlJc w:val="left"/>
      <w:pPr>
        <w:ind w:left="1987" w:hanging="339"/>
      </w:pPr>
      <w:rPr>
        <w:rFonts w:hint="default"/>
        <w:lang w:val="ro-RO" w:eastAsia="en-US" w:bidi="ar-SA"/>
      </w:rPr>
    </w:lvl>
    <w:lvl w:ilvl="8" w:tplc="F43663AC">
      <w:numFmt w:val="bullet"/>
      <w:lvlText w:val="•"/>
      <w:lvlJc w:val="left"/>
      <w:pPr>
        <w:ind w:left="2214" w:hanging="339"/>
      </w:pPr>
      <w:rPr>
        <w:rFonts w:hint="default"/>
        <w:lang w:val="ro-RO" w:eastAsia="en-US" w:bidi="ar-SA"/>
      </w:rPr>
    </w:lvl>
  </w:abstractNum>
  <w:abstractNum w:abstractNumId="34" w15:restartNumberingAfterBreak="0">
    <w:nsid w:val="53B45641"/>
    <w:multiLevelType w:val="hybridMultilevel"/>
    <w:tmpl w:val="9886F38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15:restartNumberingAfterBreak="0">
    <w:nsid w:val="5815541C"/>
    <w:multiLevelType w:val="hybridMultilevel"/>
    <w:tmpl w:val="3F1EE740"/>
    <w:lvl w:ilvl="0" w:tplc="0AA8288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815AD"/>
    <w:multiLevelType w:val="hybridMultilevel"/>
    <w:tmpl w:val="DA0459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F010CA"/>
    <w:multiLevelType w:val="hybridMultilevel"/>
    <w:tmpl w:val="198A1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F45C3C"/>
    <w:multiLevelType w:val="hybridMultilevel"/>
    <w:tmpl w:val="8362B5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035E67"/>
    <w:multiLevelType w:val="hybridMultilevel"/>
    <w:tmpl w:val="199A6E16"/>
    <w:lvl w:ilvl="0" w:tplc="4758695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B1445E"/>
    <w:multiLevelType w:val="hybridMultilevel"/>
    <w:tmpl w:val="06C61AF2"/>
    <w:lvl w:ilvl="0" w:tplc="126AB85C">
      <w:numFmt w:val="bullet"/>
      <w:lvlText w:val=""/>
      <w:lvlJc w:val="left"/>
      <w:pPr>
        <w:ind w:left="399" w:hanging="339"/>
      </w:pPr>
      <w:rPr>
        <w:rFonts w:ascii="Symbol" w:eastAsia="Symbol" w:hAnsi="Symbol" w:cs="Symbol" w:hint="default"/>
        <w:w w:val="102"/>
        <w:sz w:val="22"/>
        <w:szCs w:val="22"/>
        <w:lang w:val="ro-RO" w:eastAsia="en-US" w:bidi="ar-SA"/>
      </w:rPr>
    </w:lvl>
    <w:lvl w:ilvl="1" w:tplc="360012BE">
      <w:numFmt w:val="bullet"/>
      <w:lvlText w:val="•"/>
      <w:lvlJc w:val="left"/>
      <w:pPr>
        <w:ind w:left="626" w:hanging="339"/>
      </w:pPr>
      <w:rPr>
        <w:rFonts w:hint="default"/>
        <w:lang w:val="ro-RO" w:eastAsia="en-US" w:bidi="ar-SA"/>
      </w:rPr>
    </w:lvl>
    <w:lvl w:ilvl="2" w:tplc="7BA8789A">
      <w:numFmt w:val="bullet"/>
      <w:lvlText w:val="•"/>
      <w:lvlJc w:val="left"/>
      <w:pPr>
        <w:ind w:left="853" w:hanging="339"/>
      </w:pPr>
      <w:rPr>
        <w:rFonts w:hint="default"/>
        <w:lang w:val="ro-RO" w:eastAsia="en-US" w:bidi="ar-SA"/>
      </w:rPr>
    </w:lvl>
    <w:lvl w:ilvl="3" w:tplc="1096A026">
      <w:numFmt w:val="bullet"/>
      <w:lvlText w:val="•"/>
      <w:lvlJc w:val="left"/>
      <w:pPr>
        <w:ind w:left="1080" w:hanging="339"/>
      </w:pPr>
      <w:rPr>
        <w:rFonts w:hint="default"/>
        <w:lang w:val="ro-RO" w:eastAsia="en-US" w:bidi="ar-SA"/>
      </w:rPr>
    </w:lvl>
    <w:lvl w:ilvl="4" w:tplc="434642B4">
      <w:numFmt w:val="bullet"/>
      <w:lvlText w:val="•"/>
      <w:lvlJc w:val="left"/>
      <w:pPr>
        <w:ind w:left="1307" w:hanging="339"/>
      </w:pPr>
      <w:rPr>
        <w:rFonts w:hint="default"/>
        <w:lang w:val="ro-RO" w:eastAsia="en-US" w:bidi="ar-SA"/>
      </w:rPr>
    </w:lvl>
    <w:lvl w:ilvl="5" w:tplc="6D721884">
      <w:numFmt w:val="bullet"/>
      <w:lvlText w:val="•"/>
      <w:lvlJc w:val="left"/>
      <w:pPr>
        <w:ind w:left="1534" w:hanging="339"/>
      </w:pPr>
      <w:rPr>
        <w:rFonts w:hint="default"/>
        <w:lang w:val="ro-RO" w:eastAsia="en-US" w:bidi="ar-SA"/>
      </w:rPr>
    </w:lvl>
    <w:lvl w:ilvl="6" w:tplc="F816F282">
      <w:numFmt w:val="bullet"/>
      <w:lvlText w:val="•"/>
      <w:lvlJc w:val="left"/>
      <w:pPr>
        <w:ind w:left="1760" w:hanging="339"/>
      </w:pPr>
      <w:rPr>
        <w:rFonts w:hint="default"/>
        <w:lang w:val="ro-RO" w:eastAsia="en-US" w:bidi="ar-SA"/>
      </w:rPr>
    </w:lvl>
    <w:lvl w:ilvl="7" w:tplc="05B2BDD6">
      <w:numFmt w:val="bullet"/>
      <w:lvlText w:val="•"/>
      <w:lvlJc w:val="left"/>
      <w:pPr>
        <w:ind w:left="1987" w:hanging="339"/>
      </w:pPr>
      <w:rPr>
        <w:rFonts w:hint="default"/>
        <w:lang w:val="ro-RO" w:eastAsia="en-US" w:bidi="ar-SA"/>
      </w:rPr>
    </w:lvl>
    <w:lvl w:ilvl="8" w:tplc="60DEBD50">
      <w:numFmt w:val="bullet"/>
      <w:lvlText w:val="•"/>
      <w:lvlJc w:val="left"/>
      <w:pPr>
        <w:ind w:left="2214" w:hanging="339"/>
      </w:pPr>
      <w:rPr>
        <w:rFonts w:hint="default"/>
        <w:lang w:val="ro-RO" w:eastAsia="en-US" w:bidi="ar-SA"/>
      </w:rPr>
    </w:lvl>
  </w:abstractNum>
  <w:abstractNum w:abstractNumId="41" w15:restartNumberingAfterBreak="0">
    <w:nsid w:val="6C293C8F"/>
    <w:multiLevelType w:val="hybridMultilevel"/>
    <w:tmpl w:val="4306C34A"/>
    <w:lvl w:ilvl="0" w:tplc="47586954">
      <w:start w:val="5"/>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265600C"/>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76351C"/>
    <w:multiLevelType w:val="hybridMultilevel"/>
    <w:tmpl w:val="43A8F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8D2030"/>
    <w:multiLevelType w:val="hybridMultilevel"/>
    <w:tmpl w:val="BCEC1EDA"/>
    <w:lvl w:ilvl="0" w:tplc="3DB485F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F646A8"/>
    <w:multiLevelType w:val="hybridMultilevel"/>
    <w:tmpl w:val="D9D8C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33"/>
  </w:num>
  <w:num w:numId="3">
    <w:abstractNumId w:val="11"/>
  </w:num>
  <w:num w:numId="4">
    <w:abstractNumId w:val="40"/>
  </w:num>
  <w:num w:numId="5">
    <w:abstractNumId w:val="8"/>
  </w:num>
  <w:num w:numId="6">
    <w:abstractNumId w:val="19"/>
  </w:num>
  <w:num w:numId="7">
    <w:abstractNumId w:val="7"/>
  </w:num>
  <w:num w:numId="8">
    <w:abstractNumId w:val="1"/>
  </w:num>
  <w:num w:numId="9">
    <w:abstractNumId w:val="27"/>
  </w:num>
  <w:num w:numId="10">
    <w:abstractNumId w:val="9"/>
  </w:num>
  <w:num w:numId="11">
    <w:abstractNumId w:val="21"/>
  </w:num>
  <w:num w:numId="12">
    <w:abstractNumId w:val="24"/>
  </w:num>
  <w:num w:numId="13">
    <w:abstractNumId w:val="18"/>
  </w:num>
  <w:num w:numId="14">
    <w:abstractNumId w:val="17"/>
  </w:num>
  <w:num w:numId="15">
    <w:abstractNumId w:val="3"/>
  </w:num>
  <w:num w:numId="16">
    <w:abstractNumId w:val="20"/>
  </w:num>
  <w:num w:numId="17">
    <w:abstractNumId w:val="32"/>
  </w:num>
  <w:num w:numId="18">
    <w:abstractNumId w:val="25"/>
  </w:num>
  <w:num w:numId="19">
    <w:abstractNumId w:val="0"/>
  </w:num>
  <w:num w:numId="20">
    <w:abstractNumId w:val="4"/>
  </w:num>
  <w:num w:numId="21">
    <w:abstractNumId w:val="43"/>
  </w:num>
  <w:num w:numId="22">
    <w:abstractNumId w:val="22"/>
  </w:num>
  <w:num w:numId="23">
    <w:abstractNumId w:val="37"/>
  </w:num>
  <w:num w:numId="24">
    <w:abstractNumId w:val="16"/>
  </w:num>
  <w:num w:numId="25">
    <w:abstractNumId w:val="2"/>
  </w:num>
  <w:num w:numId="26">
    <w:abstractNumId w:val="10"/>
  </w:num>
  <w:num w:numId="27">
    <w:abstractNumId w:val="42"/>
  </w:num>
  <w:num w:numId="28">
    <w:abstractNumId w:val="23"/>
  </w:num>
  <w:num w:numId="29">
    <w:abstractNumId w:val="44"/>
  </w:num>
  <w:num w:numId="30">
    <w:abstractNumId w:val="6"/>
  </w:num>
  <w:num w:numId="31">
    <w:abstractNumId w:val="39"/>
  </w:num>
  <w:num w:numId="32">
    <w:abstractNumId w:val="41"/>
  </w:num>
  <w:num w:numId="33">
    <w:abstractNumId w:val="12"/>
  </w:num>
  <w:num w:numId="34">
    <w:abstractNumId w:val="36"/>
  </w:num>
  <w:num w:numId="35">
    <w:abstractNumId w:val="14"/>
  </w:num>
  <w:num w:numId="36">
    <w:abstractNumId w:val="34"/>
  </w:num>
  <w:num w:numId="37">
    <w:abstractNumId w:val="26"/>
  </w:num>
  <w:num w:numId="38">
    <w:abstractNumId w:val="13"/>
  </w:num>
  <w:num w:numId="39">
    <w:abstractNumId w:val="31"/>
  </w:num>
  <w:num w:numId="40">
    <w:abstractNumId w:val="5"/>
  </w:num>
  <w:num w:numId="41">
    <w:abstractNumId w:val="28"/>
  </w:num>
  <w:num w:numId="42">
    <w:abstractNumId w:val="35"/>
  </w:num>
  <w:num w:numId="43">
    <w:abstractNumId w:val="38"/>
  </w:num>
  <w:num w:numId="44">
    <w:abstractNumId w:val="30"/>
  </w:num>
  <w:num w:numId="45">
    <w:abstractNumId w:val="45"/>
  </w:num>
  <w:num w:numId="4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76"/>
    <w:rsid w:val="00001671"/>
    <w:rsid w:val="0000246A"/>
    <w:rsid w:val="00016490"/>
    <w:rsid w:val="00027149"/>
    <w:rsid w:val="00032DAC"/>
    <w:rsid w:val="00050AA3"/>
    <w:rsid w:val="00056F74"/>
    <w:rsid w:val="000574A7"/>
    <w:rsid w:val="000609ED"/>
    <w:rsid w:val="00061491"/>
    <w:rsid w:val="000678F9"/>
    <w:rsid w:val="000867B0"/>
    <w:rsid w:val="00086809"/>
    <w:rsid w:val="00090CD2"/>
    <w:rsid w:val="000A3AFF"/>
    <w:rsid w:val="000A70A4"/>
    <w:rsid w:val="000B6810"/>
    <w:rsid w:val="000C7409"/>
    <w:rsid w:val="000D0FA8"/>
    <w:rsid w:val="000D7626"/>
    <w:rsid w:val="000E5BC6"/>
    <w:rsid w:val="000F143F"/>
    <w:rsid w:val="000F3307"/>
    <w:rsid w:val="000F529F"/>
    <w:rsid w:val="00104FD8"/>
    <w:rsid w:val="00120821"/>
    <w:rsid w:val="001343A3"/>
    <w:rsid w:val="00141EA2"/>
    <w:rsid w:val="00146F8B"/>
    <w:rsid w:val="00157723"/>
    <w:rsid w:val="00165182"/>
    <w:rsid w:val="00173433"/>
    <w:rsid w:val="00180EDF"/>
    <w:rsid w:val="00181A22"/>
    <w:rsid w:val="00183100"/>
    <w:rsid w:val="00183127"/>
    <w:rsid w:val="00184BC6"/>
    <w:rsid w:val="00192BE9"/>
    <w:rsid w:val="001942EC"/>
    <w:rsid w:val="001A3260"/>
    <w:rsid w:val="001B6138"/>
    <w:rsid w:val="001C1A88"/>
    <w:rsid w:val="001C516C"/>
    <w:rsid w:val="001D1DAF"/>
    <w:rsid w:val="001D34DB"/>
    <w:rsid w:val="001D61A5"/>
    <w:rsid w:val="001E0300"/>
    <w:rsid w:val="001E4AF7"/>
    <w:rsid w:val="001E7111"/>
    <w:rsid w:val="001F0115"/>
    <w:rsid w:val="001F0AE1"/>
    <w:rsid w:val="001F6976"/>
    <w:rsid w:val="00200F31"/>
    <w:rsid w:val="00201C91"/>
    <w:rsid w:val="00211D94"/>
    <w:rsid w:val="00213AAB"/>
    <w:rsid w:val="00215D36"/>
    <w:rsid w:val="00221E51"/>
    <w:rsid w:val="00222F6E"/>
    <w:rsid w:val="00234646"/>
    <w:rsid w:val="0023703C"/>
    <w:rsid w:val="00244242"/>
    <w:rsid w:val="00246FA6"/>
    <w:rsid w:val="0025097F"/>
    <w:rsid w:val="00250E10"/>
    <w:rsid w:val="00250FA9"/>
    <w:rsid w:val="002644A2"/>
    <w:rsid w:val="00266DE7"/>
    <w:rsid w:val="0027555F"/>
    <w:rsid w:val="00281297"/>
    <w:rsid w:val="00282C5B"/>
    <w:rsid w:val="00295CB3"/>
    <w:rsid w:val="00297594"/>
    <w:rsid w:val="002A0412"/>
    <w:rsid w:val="002A234C"/>
    <w:rsid w:val="002C2549"/>
    <w:rsid w:val="002D320B"/>
    <w:rsid w:val="002D742F"/>
    <w:rsid w:val="002E10DC"/>
    <w:rsid w:val="002E5040"/>
    <w:rsid w:val="002F2FDF"/>
    <w:rsid w:val="0030113F"/>
    <w:rsid w:val="00302076"/>
    <w:rsid w:val="00302ADC"/>
    <w:rsid w:val="003064A7"/>
    <w:rsid w:val="00317A19"/>
    <w:rsid w:val="00322871"/>
    <w:rsid w:val="00324338"/>
    <w:rsid w:val="0032638D"/>
    <w:rsid w:val="00344EAB"/>
    <w:rsid w:val="00351164"/>
    <w:rsid w:val="003611C4"/>
    <w:rsid w:val="00361E84"/>
    <w:rsid w:val="0036253D"/>
    <w:rsid w:val="00366B3C"/>
    <w:rsid w:val="00367F54"/>
    <w:rsid w:val="00372A22"/>
    <w:rsid w:val="00390F42"/>
    <w:rsid w:val="003914B0"/>
    <w:rsid w:val="00391938"/>
    <w:rsid w:val="00394A00"/>
    <w:rsid w:val="003A1CF8"/>
    <w:rsid w:val="003A5F7F"/>
    <w:rsid w:val="003A7BAB"/>
    <w:rsid w:val="003B2FE3"/>
    <w:rsid w:val="003C49AC"/>
    <w:rsid w:val="003D0761"/>
    <w:rsid w:val="003E3EB3"/>
    <w:rsid w:val="003F26B7"/>
    <w:rsid w:val="003F26F5"/>
    <w:rsid w:val="003F43B8"/>
    <w:rsid w:val="003F7CC9"/>
    <w:rsid w:val="003F7F0D"/>
    <w:rsid w:val="00400ADD"/>
    <w:rsid w:val="004100B5"/>
    <w:rsid w:val="004126F4"/>
    <w:rsid w:val="00414586"/>
    <w:rsid w:val="00442059"/>
    <w:rsid w:val="00444757"/>
    <w:rsid w:val="00450386"/>
    <w:rsid w:val="00452325"/>
    <w:rsid w:val="00455771"/>
    <w:rsid w:val="00457C5C"/>
    <w:rsid w:val="00457CDA"/>
    <w:rsid w:val="004600E5"/>
    <w:rsid w:val="0046310D"/>
    <w:rsid w:val="00464AC3"/>
    <w:rsid w:val="00465B20"/>
    <w:rsid w:val="0046623B"/>
    <w:rsid w:val="004704C3"/>
    <w:rsid w:val="004734BD"/>
    <w:rsid w:val="0048387A"/>
    <w:rsid w:val="004945AB"/>
    <w:rsid w:val="004951BD"/>
    <w:rsid w:val="004A55CE"/>
    <w:rsid w:val="004A760D"/>
    <w:rsid w:val="004B0D99"/>
    <w:rsid w:val="004B1008"/>
    <w:rsid w:val="004B1DD5"/>
    <w:rsid w:val="004C07DD"/>
    <w:rsid w:val="004C5873"/>
    <w:rsid w:val="004D2824"/>
    <w:rsid w:val="004D3155"/>
    <w:rsid w:val="004D6CBF"/>
    <w:rsid w:val="004E0391"/>
    <w:rsid w:val="004E2144"/>
    <w:rsid w:val="004E2A61"/>
    <w:rsid w:val="004E6218"/>
    <w:rsid w:val="004E6FFE"/>
    <w:rsid w:val="004F0AB6"/>
    <w:rsid w:val="004F219C"/>
    <w:rsid w:val="004F2CD7"/>
    <w:rsid w:val="004F476A"/>
    <w:rsid w:val="004F5390"/>
    <w:rsid w:val="004F559D"/>
    <w:rsid w:val="004F6089"/>
    <w:rsid w:val="004F6FF2"/>
    <w:rsid w:val="00513CC7"/>
    <w:rsid w:val="00515019"/>
    <w:rsid w:val="00517580"/>
    <w:rsid w:val="00522184"/>
    <w:rsid w:val="0053364A"/>
    <w:rsid w:val="0054119C"/>
    <w:rsid w:val="00546488"/>
    <w:rsid w:val="00546EFC"/>
    <w:rsid w:val="0055069B"/>
    <w:rsid w:val="005666F1"/>
    <w:rsid w:val="00574445"/>
    <w:rsid w:val="00575D97"/>
    <w:rsid w:val="005819F5"/>
    <w:rsid w:val="0058459F"/>
    <w:rsid w:val="00587E0B"/>
    <w:rsid w:val="00591D95"/>
    <w:rsid w:val="005A0E19"/>
    <w:rsid w:val="005A5FB7"/>
    <w:rsid w:val="005B52C0"/>
    <w:rsid w:val="005B64C6"/>
    <w:rsid w:val="005C15A4"/>
    <w:rsid w:val="005C2AAC"/>
    <w:rsid w:val="005C545D"/>
    <w:rsid w:val="005C5FD5"/>
    <w:rsid w:val="005D1138"/>
    <w:rsid w:val="005F17FC"/>
    <w:rsid w:val="005F77B7"/>
    <w:rsid w:val="006006F5"/>
    <w:rsid w:val="006020F3"/>
    <w:rsid w:val="00603B03"/>
    <w:rsid w:val="006077EA"/>
    <w:rsid w:val="006117DF"/>
    <w:rsid w:val="00617B63"/>
    <w:rsid w:val="00621624"/>
    <w:rsid w:val="006241B7"/>
    <w:rsid w:val="00624A2A"/>
    <w:rsid w:val="006364CA"/>
    <w:rsid w:val="00646D1F"/>
    <w:rsid w:val="00647380"/>
    <w:rsid w:val="00655E78"/>
    <w:rsid w:val="006571F2"/>
    <w:rsid w:val="00664A9A"/>
    <w:rsid w:val="00665FF8"/>
    <w:rsid w:val="00674DF8"/>
    <w:rsid w:val="0068289A"/>
    <w:rsid w:val="00682AED"/>
    <w:rsid w:val="0069002A"/>
    <w:rsid w:val="00691A99"/>
    <w:rsid w:val="00697F3D"/>
    <w:rsid w:val="006A3FFF"/>
    <w:rsid w:val="006A5CDD"/>
    <w:rsid w:val="006B1B70"/>
    <w:rsid w:val="006B7C50"/>
    <w:rsid w:val="006D01F5"/>
    <w:rsid w:val="006D2B99"/>
    <w:rsid w:val="006D2CEC"/>
    <w:rsid w:val="006D6204"/>
    <w:rsid w:val="006E29B1"/>
    <w:rsid w:val="006E6CDD"/>
    <w:rsid w:val="006E7C77"/>
    <w:rsid w:val="006F778F"/>
    <w:rsid w:val="007028B6"/>
    <w:rsid w:val="007056EE"/>
    <w:rsid w:val="007120F5"/>
    <w:rsid w:val="00723A8C"/>
    <w:rsid w:val="00731C67"/>
    <w:rsid w:val="00736347"/>
    <w:rsid w:val="007435A7"/>
    <w:rsid w:val="00750929"/>
    <w:rsid w:val="00766DE4"/>
    <w:rsid w:val="007673B5"/>
    <w:rsid w:val="007759F9"/>
    <w:rsid w:val="007776EA"/>
    <w:rsid w:val="007920D7"/>
    <w:rsid w:val="007977DE"/>
    <w:rsid w:val="007A4CC5"/>
    <w:rsid w:val="007A4F04"/>
    <w:rsid w:val="007B109E"/>
    <w:rsid w:val="007B51E8"/>
    <w:rsid w:val="007B6DFF"/>
    <w:rsid w:val="007C3B90"/>
    <w:rsid w:val="007D2DA2"/>
    <w:rsid w:val="007D773F"/>
    <w:rsid w:val="007D7A71"/>
    <w:rsid w:val="007E5F07"/>
    <w:rsid w:val="007E65C2"/>
    <w:rsid w:val="007E7A40"/>
    <w:rsid w:val="007F1B29"/>
    <w:rsid w:val="007F47B4"/>
    <w:rsid w:val="007F4C41"/>
    <w:rsid w:val="0080052F"/>
    <w:rsid w:val="00824191"/>
    <w:rsid w:val="008324DE"/>
    <w:rsid w:val="00834B09"/>
    <w:rsid w:val="00843A6C"/>
    <w:rsid w:val="00844179"/>
    <w:rsid w:val="008536D2"/>
    <w:rsid w:val="00867905"/>
    <w:rsid w:val="008744F8"/>
    <w:rsid w:val="00881726"/>
    <w:rsid w:val="008823BD"/>
    <w:rsid w:val="008831EB"/>
    <w:rsid w:val="00886DE3"/>
    <w:rsid w:val="00893917"/>
    <w:rsid w:val="008A04B7"/>
    <w:rsid w:val="008A1103"/>
    <w:rsid w:val="008A2259"/>
    <w:rsid w:val="008A5590"/>
    <w:rsid w:val="008C2BDC"/>
    <w:rsid w:val="008C34A6"/>
    <w:rsid w:val="008C5484"/>
    <w:rsid w:val="008D22E0"/>
    <w:rsid w:val="008D49FD"/>
    <w:rsid w:val="008E0340"/>
    <w:rsid w:val="008E1203"/>
    <w:rsid w:val="008E72EA"/>
    <w:rsid w:val="008F30B5"/>
    <w:rsid w:val="008F6A22"/>
    <w:rsid w:val="00901F5F"/>
    <w:rsid w:val="0090633C"/>
    <w:rsid w:val="00913A1D"/>
    <w:rsid w:val="00915B10"/>
    <w:rsid w:val="00920477"/>
    <w:rsid w:val="00925FC7"/>
    <w:rsid w:val="009276EA"/>
    <w:rsid w:val="0093124E"/>
    <w:rsid w:val="00932A41"/>
    <w:rsid w:val="00940411"/>
    <w:rsid w:val="00963668"/>
    <w:rsid w:val="009665FB"/>
    <w:rsid w:val="00974DDC"/>
    <w:rsid w:val="009823AB"/>
    <w:rsid w:val="00986871"/>
    <w:rsid w:val="009A72E5"/>
    <w:rsid w:val="009C4AFC"/>
    <w:rsid w:val="009C6FDD"/>
    <w:rsid w:val="009C72EB"/>
    <w:rsid w:val="009D3DED"/>
    <w:rsid w:val="009D53E0"/>
    <w:rsid w:val="009F4420"/>
    <w:rsid w:val="009F776A"/>
    <w:rsid w:val="00A04906"/>
    <w:rsid w:val="00A30895"/>
    <w:rsid w:val="00A3365F"/>
    <w:rsid w:val="00A5376C"/>
    <w:rsid w:val="00A74D14"/>
    <w:rsid w:val="00A81634"/>
    <w:rsid w:val="00A830B9"/>
    <w:rsid w:val="00A85250"/>
    <w:rsid w:val="00A8649C"/>
    <w:rsid w:val="00A9057D"/>
    <w:rsid w:val="00AA35A6"/>
    <w:rsid w:val="00AA4A2A"/>
    <w:rsid w:val="00AA67C8"/>
    <w:rsid w:val="00AB138D"/>
    <w:rsid w:val="00AB4D3F"/>
    <w:rsid w:val="00AB5570"/>
    <w:rsid w:val="00AC0B1C"/>
    <w:rsid w:val="00AC60F9"/>
    <w:rsid w:val="00AC6711"/>
    <w:rsid w:val="00AD43EF"/>
    <w:rsid w:val="00AD485A"/>
    <w:rsid w:val="00AD7243"/>
    <w:rsid w:val="00AD74EF"/>
    <w:rsid w:val="00AD7687"/>
    <w:rsid w:val="00AD76E9"/>
    <w:rsid w:val="00AE2B85"/>
    <w:rsid w:val="00AF137E"/>
    <w:rsid w:val="00AF7091"/>
    <w:rsid w:val="00B012B3"/>
    <w:rsid w:val="00B03167"/>
    <w:rsid w:val="00B208DC"/>
    <w:rsid w:val="00B366D2"/>
    <w:rsid w:val="00B37EA2"/>
    <w:rsid w:val="00B434FC"/>
    <w:rsid w:val="00B44ECE"/>
    <w:rsid w:val="00B542CB"/>
    <w:rsid w:val="00B66E7B"/>
    <w:rsid w:val="00B7316A"/>
    <w:rsid w:val="00B7757F"/>
    <w:rsid w:val="00B80B3E"/>
    <w:rsid w:val="00B850CA"/>
    <w:rsid w:val="00B91556"/>
    <w:rsid w:val="00B92C51"/>
    <w:rsid w:val="00B963EB"/>
    <w:rsid w:val="00BA1020"/>
    <w:rsid w:val="00BA412A"/>
    <w:rsid w:val="00BB0EAA"/>
    <w:rsid w:val="00BB2025"/>
    <w:rsid w:val="00BB228B"/>
    <w:rsid w:val="00BC0A9F"/>
    <w:rsid w:val="00BC2BCC"/>
    <w:rsid w:val="00BD5BFF"/>
    <w:rsid w:val="00BD6A05"/>
    <w:rsid w:val="00BE293A"/>
    <w:rsid w:val="00BE312C"/>
    <w:rsid w:val="00BE3467"/>
    <w:rsid w:val="00BE50F5"/>
    <w:rsid w:val="00BF0D17"/>
    <w:rsid w:val="00BF4CC4"/>
    <w:rsid w:val="00C03D1D"/>
    <w:rsid w:val="00C070D4"/>
    <w:rsid w:val="00C10435"/>
    <w:rsid w:val="00C14841"/>
    <w:rsid w:val="00C14D9A"/>
    <w:rsid w:val="00C14F65"/>
    <w:rsid w:val="00C15113"/>
    <w:rsid w:val="00C15129"/>
    <w:rsid w:val="00C15FE4"/>
    <w:rsid w:val="00C16A8C"/>
    <w:rsid w:val="00C215E7"/>
    <w:rsid w:val="00C2260B"/>
    <w:rsid w:val="00C2504A"/>
    <w:rsid w:val="00C35668"/>
    <w:rsid w:val="00C44D9B"/>
    <w:rsid w:val="00C463DD"/>
    <w:rsid w:val="00C4786F"/>
    <w:rsid w:val="00C53CD7"/>
    <w:rsid w:val="00C6661C"/>
    <w:rsid w:val="00C737F6"/>
    <w:rsid w:val="00C77C41"/>
    <w:rsid w:val="00C86983"/>
    <w:rsid w:val="00C86AC4"/>
    <w:rsid w:val="00C86FB9"/>
    <w:rsid w:val="00C90449"/>
    <w:rsid w:val="00C96863"/>
    <w:rsid w:val="00C97737"/>
    <w:rsid w:val="00CB2427"/>
    <w:rsid w:val="00CB5A0B"/>
    <w:rsid w:val="00CC0F1D"/>
    <w:rsid w:val="00CC255A"/>
    <w:rsid w:val="00CC2C01"/>
    <w:rsid w:val="00CD4580"/>
    <w:rsid w:val="00CD62AB"/>
    <w:rsid w:val="00CE0D85"/>
    <w:rsid w:val="00CE6C08"/>
    <w:rsid w:val="00CE7975"/>
    <w:rsid w:val="00CF129F"/>
    <w:rsid w:val="00CF5568"/>
    <w:rsid w:val="00CF6956"/>
    <w:rsid w:val="00CF7DA0"/>
    <w:rsid w:val="00D06082"/>
    <w:rsid w:val="00D10034"/>
    <w:rsid w:val="00D114BE"/>
    <w:rsid w:val="00D138A3"/>
    <w:rsid w:val="00D14AFD"/>
    <w:rsid w:val="00D15404"/>
    <w:rsid w:val="00D161BC"/>
    <w:rsid w:val="00D216FD"/>
    <w:rsid w:val="00D22934"/>
    <w:rsid w:val="00D234B5"/>
    <w:rsid w:val="00D2568E"/>
    <w:rsid w:val="00D261E2"/>
    <w:rsid w:val="00D311AF"/>
    <w:rsid w:val="00D329D9"/>
    <w:rsid w:val="00D35BAA"/>
    <w:rsid w:val="00D404A9"/>
    <w:rsid w:val="00D42EA5"/>
    <w:rsid w:val="00D50430"/>
    <w:rsid w:val="00D56C85"/>
    <w:rsid w:val="00D62BBD"/>
    <w:rsid w:val="00D7306A"/>
    <w:rsid w:val="00D82B7E"/>
    <w:rsid w:val="00D85F73"/>
    <w:rsid w:val="00D871F9"/>
    <w:rsid w:val="00D934F4"/>
    <w:rsid w:val="00D94321"/>
    <w:rsid w:val="00DA030E"/>
    <w:rsid w:val="00DA3187"/>
    <w:rsid w:val="00DB079F"/>
    <w:rsid w:val="00DB36A9"/>
    <w:rsid w:val="00DB614C"/>
    <w:rsid w:val="00DD1A2A"/>
    <w:rsid w:val="00DD63F4"/>
    <w:rsid w:val="00DE130C"/>
    <w:rsid w:val="00DE2F78"/>
    <w:rsid w:val="00DF14BB"/>
    <w:rsid w:val="00DF62AA"/>
    <w:rsid w:val="00E019BF"/>
    <w:rsid w:val="00E075D9"/>
    <w:rsid w:val="00E11BB0"/>
    <w:rsid w:val="00E237D9"/>
    <w:rsid w:val="00E30204"/>
    <w:rsid w:val="00E30780"/>
    <w:rsid w:val="00E32BF7"/>
    <w:rsid w:val="00E332AE"/>
    <w:rsid w:val="00E41550"/>
    <w:rsid w:val="00E60967"/>
    <w:rsid w:val="00E60F2A"/>
    <w:rsid w:val="00E627AE"/>
    <w:rsid w:val="00E65102"/>
    <w:rsid w:val="00E665BC"/>
    <w:rsid w:val="00E67C4E"/>
    <w:rsid w:val="00E72B30"/>
    <w:rsid w:val="00E7569B"/>
    <w:rsid w:val="00E775EE"/>
    <w:rsid w:val="00E823D8"/>
    <w:rsid w:val="00E9036F"/>
    <w:rsid w:val="00E934E0"/>
    <w:rsid w:val="00E9368D"/>
    <w:rsid w:val="00EA0F08"/>
    <w:rsid w:val="00EA0FC0"/>
    <w:rsid w:val="00EA41DF"/>
    <w:rsid w:val="00EB42D6"/>
    <w:rsid w:val="00EB69A7"/>
    <w:rsid w:val="00EB75C7"/>
    <w:rsid w:val="00EC29E6"/>
    <w:rsid w:val="00EC39F2"/>
    <w:rsid w:val="00ED209E"/>
    <w:rsid w:val="00ED52B7"/>
    <w:rsid w:val="00ED614E"/>
    <w:rsid w:val="00ED62E8"/>
    <w:rsid w:val="00EE06DE"/>
    <w:rsid w:val="00EE389D"/>
    <w:rsid w:val="00EF0609"/>
    <w:rsid w:val="00EF0FCD"/>
    <w:rsid w:val="00EF299D"/>
    <w:rsid w:val="00EF46AC"/>
    <w:rsid w:val="00F049FC"/>
    <w:rsid w:val="00F1239E"/>
    <w:rsid w:val="00F1452F"/>
    <w:rsid w:val="00F23EB0"/>
    <w:rsid w:val="00F305DB"/>
    <w:rsid w:val="00F313B0"/>
    <w:rsid w:val="00F329D4"/>
    <w:rsid w:val="00F33504"/>
    <w:rsid w:val="00F4226F"/>
    <w:rsid w:val="00F45AEB"/>
    <w:rsid w:val="00F45CD6"/>
    <w:rsid w:val="00F52CD3"/>
    <w:rsid w:val="00F547CF"/>
    <w:rsid w:val="00F55C54"/>
    <w:rsid w:val="00F56F21"/>
    <w:rsid w:val="00F627E3"/>
    <w:rsid w:val="00F70149"/>
    <w:rsid w:val="00F80E3E"/>
    <w:rsid w:val="00F85040"/>
    <w:rsid w:val="00F86437"/>
    <w:rsid w:val="00F92247"/>
    <w:rsid w:val="00F94EF7"/>
    <w:rsid w:val="00F951DC"/>
    <w:rsid w:val="00FA07FA"/>
    <w:rsid w:val="00FA6E73"/>
    <w:rsid w:val="00FA7B96"/>
    <w:rsid w:val="00FB252F"/>
    <w:rsid w:val="00FB2CE7"/>
    <w:rsid w:val="00FB3A50"/>
    <w:rsid w:val="00FC388B"/>
    <w:rsid w:val="00FC3B9E"/>
    <w:rsid w:val="00FC678E"/>
    <w:rsid w:val="00FD07EE"/>
    <w:rsid w:val="00FD3C5B"/>
    <w:rsid w:val="00FD6318"/>
    <w:rsid w:val="00FE1FC9"/>
    <w:rsid w:val="00FE4EE7"/>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874600"/>
  <w15:docId w15:val="{2F264F5A-B125-47A5-A2F2-1B7CB972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ro-RO"/>
    </w:rPr>
  </w:style>
  <w:style w:type="paragraph" w:styleId="Heading1">
    <w:name w:val="heading 1"/>
    <w:basedOn w:val="Normal"/>
    <w:uiPriority w:val="9"/>
    <w:qFormat/>
    <w:pPr>
      <w:ind w:left="1462"/>
      <w:outlineLvl w:val="0"/>
    </w:pPr>
    <w:rPr>
      <w:b/>
      <w:bCs/>
    </w:rPr>
  </w:style>
  <w:style w:type="paragraph" w:styleId="Heading4">
    <w:name w:val="heading 4"/>
    <w:basedOn w:val="Normal"/>
    <w:next w:val="Normal"/>
    <w:link w:val="Heading4Char"/>
    <w:uiPriority w:val="9"/>
    <w:semiHidden/>
    <w:unhideWhenUsed/>
    <w:qFormat/>
    <w:rsid w:val="00C53CD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051" w:hanging="339"/>
    </w:pPr>
  </w:style>
  <w:style w:type="paragraph" w:customStyle="1" w:styleId="TableParagraph">
    <w:name w:val="Table Paragraph"/>
    <w:basedOn w:val="Normal"/>
    <w:uiPriority w:val="1"/>
    <w:qFormat/>
    <w:pPr>
      <w:ind w:left="101"/>
    </w:pPr>
  </w:style>
  <w:style w:type="paragraph" w:styleId="FootnoteText">
    <w:name w:val="footnote text"/>
    <w:basedOn w:val="Normal"/>
    <w:link w:val="FootnoteTextChar"/>
    <w:uiPriority w:val="99"/>
    <w:semiHidden/>
    <w:unhideWhenUsed/>
    <w:rsid w:val="000F529F"/>
    <w:pPr>
      <w:widowControl/>
      <w:autoSpaceDE/>
      <w:autoSpaceDN/>
    </w:pPr>
    <w:rPr>
      <w:rFonts w:asciiTheme="minorHAnsi" w:eastAsiaTheme="minorHAnsi" w:hAnsiTheme="minorHAnsi" w:cstheme="minorBidi"/>
      <w:sz w:val="20"/>
      <w:szCs w:val="20"/>
      <w:lang w:val="en-US"/>
    </w:rPr>
  </w:style>
  <w:style w:type="character" w:customStyle="1" w:styleId="FootnoteTextChar">
    <w:name w:val="Footnote Text Char"/>
    <w:basedOn w:val="DefaultParagraphFont"/>
    <w:link w:val="FootnoteText"/>
    <w:uiPriority w:val="99"/>
    <w:semiHidden/>
    <w:rsid w:val="000F529F"/>
    <w:rPr>
      <w:sz w:val="20"/>
      <w:szCs w:val="20"/>
    </w:rPr>
  </w:style>
  <w:style w:type="character" w:styleId="FootnoteReference">
    <w:name w:val="footnote reference"/>
    <w:basedOn w:val="DefaultParagraphFont"/>
    <w:uiPriority w:val="99"/>
    <w:semiHidden/>
    <w:unhideWhenUsed/>
    <w:rsid w:val="000F529F"/>
    <w:rPr>
      <w:vertAlign w:val="superscript"/>
    </w:rPr>
  </w:style>
  <w:style w:type="table" w:styleId="TableGrid">
    <w:name w:val="Table Grid"/>
    <w:basedOn w:val="TableNormal"/>
    <w:uiPriority w:val="39"/>
    <w:rsid w:val="000F529F"/>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F529F"/>
    <w:pPr>
      <w:widowControl/>
      <w:autoSpaceDE/>
      <w:autoSpaceDN/>
    </w:pPr>
    <w:rPr>
      <w:sz w:val="24"/>
      <w:szCs w:val="24"/>
    </w:rPr>
  </w:style>
  <w:style w:type="character" w:styleId="Hyperlink">
    <w:name w:val="Hyperlink"/>
    <w:basedOn w:val="DefaultParagraphFont"/>
    <w:uiPriority w:val="99"/>
    <w:unhideWhenUsed/>
    <w:rsid w:val="000F529F"/>
    <w:rPr>
      <w:color w:val="0000FF" w:themeColor="hyperlink"/>
      <w:u w:val="single"/>
    </w:rPr>
  </w:style>
  <w:style w:type="paragraph" w:styleId="Header">
    <w:name w:val="header"/>
    <w:basedOn w:val="Normal"/>
    <w:link w:val="HeaderChar"/>
    <w:uiPriority w:val="99"/>
    <w:unhideWhenUsed/>
    <w:rsid w:val="00086809"/>
    <w:pPr>
      <w:tabs>
        <w:tab w:val="center" w:pos="4680"/>
        <w:tab w:val="right" w:pos="9360"/>
      </w:tabs>
    </w:pPr>
  </w:style>
  <w:style w:type="character" w:customStyle="1" w:styleId="HeaderChar">
    <w:name w:val="Header Char"/>
    <w:basedOn w:val="DefaultParagraphFont"/>
    <w:link w:val="Header"/>
    <w:uiPriority w:val="99"/>
    <w:rsid w:val="00086809"/>
    <w:rPr>
      <w:rFonts w:ascii="Calibri" w:eastAsia="Calibri" w:hAnsi="Calibri" w:cs="Calibri"/>
      <w:lang w:val="ro-RO"/>
    </w:rPr>
  </w:style>
  <w:style w:type="paragraph" w:styleId="Footer">
    <w:name w:val="footer"/>
    <w:basedOn w:val="Normal"/>
    <w:link w:val="FooterChar"/>
    <w:uiPriority w:val="99"/>
    <w:unhideWhenUsed/>
    <w:rsid w:val="00086809"/>
    <w:pPr>
      <w:tabs>
        <w:tab w:val="center" w:pos="4680"/>
        <w:tab w:val="right" w:pos="9360"/>
      </w:tabs>
    </w:pPr>
  </w:style>
  <w:style w:type="character" w:customStyle="1" w:styleId="FooterChar">
    <w:name w:val="Footer Char"/>
    <w:basedOn w:val="DefaultParagraphFont"/>
    <w:link w:val="Footer"/>
    <w:uiPriority w:val="99"/>
    <w:rsid w:val="00086809"/>
    <w:rPr>
      <w:rFonts w:ascii="Calibri" w:eastAsia="Calibri" w:hAnsi="Calibri" w:cs="Calibri"/>
      <w:lang w:val="ro-RO"/>
    </w:rPr>
  </w:style>
  <w:style w:type="paragraph" w:styleId="NormalWeb">
    <w:name w:val="Normal (Web)"/>
    <w:basedOn w:val="Normal"/>
    <w:uiPriority w:val="99"/>
    <w:unhideWhenUsed/>
    <w:rsid w:val="007C3B90"/>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semiHidden/>
    <w:rsid w:val="00C53CD7"/>
    <w:rPr>
      <w:rFonts w:asciiTheme="majorHAnsi" w:eastAsiaTheme="majorEastAsia" w:hAnsiTheme="majorHAnsi" w:cstheme="majorBidi"/>
      <w:i/>
      <w:iCs/>
      <w:color w:val="365F91" w:themeColor="accent1" w:themeShade="BF"/>
      <w:lang w:val="ro-RO"/>
    </w:rPr>
  </w:style>
  <w:style w:type="character" w:styleId="Strong">
    <w:name w:val="Strong"/>
    <w:basedOn w:val="DefaultParagraphFont"/>
    <w:uiPriority w:val="22"/>
    <w:qFormat/>
    <w:rsid w:val="0023703C"/>
    <w:rPr>
      <w:b/>
      <w:bCs/>
    </w:rPr>
  </w:style>
  <w:style w:type="character" w:customStyle="1" w:styleId="docheader">
    <w:name w:val="doc_header"/>
    <w:basedOn w:val="DefaultParagraphFont"/>
    <w:rsid w:val="0023703C"/>
  </w:style>
  <w:style w:type="character" w:styleId="CommentReference">
    <w:name w:val="annotation reference"/>
    <w:basedOn w:val="DefaultParagraphFont"/>
    <w:uiPriority w:val="99"/>
    <w:semiHidden/>
    <w:unhideWhenUsed/>
    <w:rsid w:val="00FE1FC9"/>
    <w:rPr>
      <w:sz w:val="16"/>
      <w:szCs w:val="16"/>
    </w:rPr>
  </w:style>
  <w:style w:type="paragraph" w:styleId="CommentText">
    <w:name w:val="annotation text"/>
    <w:basedOn w:val="Normal"/>
    <w:link w:val="CommentTextChar"/>
    <w:uiPriority w:val="99"/>
    <w:semiHidden/>
    <w:unhideWhenUsed/>
    <w:rsid w:val="00FE1FC9"/>
    <w:rPr>
      <w:sz w:val="20"/>
      <w:szCs w:val="20"/>
    </w:rPr>
  </w:style>
  <w:style w:type="character" w:customStyle="1" w:styleId="CommentTextChar">
    <w:name w:val="Comment Text Char"/>
    <w:basedOn w:val="DefaultParagraphFont"/>
    <w:link w:val="CommentText"/>
    <w:uiPriority w:val="99"/>
    <w:semiHidden/>
    <w:rsid w:val="00FE1FC9"/>
    <w:rPr>
      <w:rFonts w:ascii="Calibri" w:eastAsia="Calibri" w:hAnsi="Calibri" w:cs="Calibri"/>
      <w:sz w:val="20"/>
      <w:szCs w:val="20"/>
      <w:lang w:val="ro-RO"/>
    </w:rPr>
  </w:style>
  <w:style w:type="paragraph" w:styleId="CommentSubject">
    <w:name w:val="annotation subject"/>
    <w:basedOn w:val="CommentText"/>
    <w:next w:val="CommentText"/>
    <w:link w:val="CommentSubjectChar"/>
    <w:uiPriority w:val="99"/>
    <w:semiHidden/>
    <w:unhideWhenUsed/>
    <w:rsid w:val="00FE1FC9"/>
    <w:rPr>
      <w:b/>
      <w:bCs/>
    </w:rPr>
  </w:style>
  <w:style w:type="character" w:customStyle="1" w:styleId="CommentSubjectChar">
    <w:name w:val="Comment Subject Char"/>
    <w:basedOn w:val="CommentTextChar"/>
    <w:link w:val="CommentSubject"/>
    <w:uiPriority w:val="99"/>
    <w:semiHidden/>
    <w:rsid w:val="00FE1FC9"/>
    <w:rPr>
      <w:rFonts w:ascii="Calibri" w:eastAsia="Calibri" w:hAnsi="Calibri" w:cs="Calibri"/>
      <w:b/>
      <w:bCs/>
      <w:sz w:val="20"/>
      <w:szCs w:val="20"/>
      <w:lang w:val="ro-RO"/>
    </w:rPr>
  </w:style>
  <w:style w:type="character" w:styleId="Emphasis">
    <w:name w:val="Emphasis"/>
    <w:basedOn w:val="DefaultParagraphFont"/>
    <w:uiPriority w:val="20"/>
    <w:qFormat/>
    <w:rsid w:val="004D3155"/>
    <w:rPr>
      <w:i/>
      <w:iCs/>
    </w:rPr>
  </w:style>
  <w:style w:type="paragraph" w:styleId="Revision">
    <w:name w:val="Revision"/>
    <w:hidden/>
    <w:uiPriority w:val="99"/>
    <w:semiHidden/>
    <w:rsid w:val="009F776A"/>
    <w:pPr>
      <w:widowControl/>
      <w:autoSpaceDE/>
      <w:autoSpaceDN/>
    </w:pPr>
    <w:rPr>
      <w:rFonts w:ascii="Calibri" w:eastAsia="Calibri" w:hAnsi="Calibri" w:cs="Calibri"/>
      <w:lang w:val="ro-RO"/>
    </w:rPr>
  </w:style>
  <w:style w:type="character" w:customStyle="1" w:styleId="UnresolvedMention1">
    <w:name w:val="Unresolved Mention1"/>
    <w:basedOn w:val="DefaultParagraphFont"/>
    <w:uiPriority w:val="99"/>
    <w:semiHidden/>
    <w:unhideWhenUsed/>
    <w:rsid w:val="008C34A6"/>
    <w:rPr>
      <w:color w:val="605E5C"/>
      <w:shd w:val="clear" w:color="auto" w:fill="E1DFDD"/>
    </w:rPr>
  </w:style>
  <w:style w:type="character" w:styleId="PlaceholderText">
    <w:name w:val="Placeholder Text"/>
    <w:basedOn w:val="DefaultParagraphFont"/>
    <w:uiPriority w:val="99"/>
    <w:semiHidden/>
    <w:rsid w:val="001F0AE1"/>
    <w:rPr>
      <w:color w:val="808080"/>
    </w:rPr>
  </w:style>
  <w:style w:type="paragraph" w:styleId="BalloonText">
    <w:name w:val="Balloon Text"/>
    <w:basedOn w:val="Normal"/>
    <w:link w:val="BalloonTextChar"/>
    <w:uiPriority w:val="99"/>
    <w:semiHidden/>
    <w:unhideWhenUsed/>
    <w:rsid w:val="00D14A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AFD"/>
    <w:rPr>
      <w:rFonts w:ascii="Times New Roman" w:eastAsia="Calibri" w:hAnsi="Times New Roman" w:cs="Times New Roman"/>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574">
      <w:bodyDiv w:val="1"/>
      <w:marLeft w:val="0"/>
      <w:marRight w:val="0"/>
      <w:marTop w:val="0"/>
      <w:marBottom w:val="0"/>
      <w:divBdr>
        <w:top w:val="none" w:sz="0" w:space="0" w:color="auto"/>
        <w:left w:val="none" w:sz="0" w:space="0" w:color="auto"/>
        <w:bottom w:val="none" w:sz="0" w:space="0" w:color="auto"/>
        <w:right w:val="none" w:sz="0" w:space="0" w:color="auto"/>
      </w:divBdr>
    </w:div>
    <w:div w:id="186724307">
      <w:bodyDiv w:val="1"/>
      <w:marLeft w:val="0"/>
      <w:marRight w:val="0"/>
      <w:marTop w:val="0"/>
      <w:marBottom w:val="0"/>
      <w:divBdr>
        <w:top w:val="none" w:sz="0" w:space="0" w:color="auto"/>
        <w:left w:val="none" w:sz="0" w:space="0" w:color="auto"/>
        <w:bottom w:val="none" w:sz="0" w:space="0" w:color="auto"/>
        <w:right w:val="none" w:sz="0" w:space="0" w:color="auto"/>
      </w:divBdr>
    </w:div>
    <w:div w:id="345788112">
      <w:bodyDiv w:val="1"/>
      <w:marLeft w:val="0"/>
      <w:marRight w:val="0"/>
      <w:marTop w:val="0"/>
      <w:marBottom w:val="0"/>
      <w:divBdr>
        <w:top w:val="none" w:sz="0" w:space="0" w:color="auto"/>
        <w:left w:val="none" w:sz="0" w:space="0" w:color="auto"/>
        <w:bottom w:val="none" w:sz="0" w:space="0" w:color="auto"/>
        <w:right w:val="none" w:sz="0" w:space="0" w:color="auto"/>
      </w:divBdr>
    </w:div>
    <w:div w:id="440614441">
      <w:bodyDiv w:val="1"/>
      <w:marLeft w:val="0"/>
      <w:marRight w:val="0"/>
      <w:marTop w:val="0"/>
      <w:marBottom w:val="0"/>
      <w:divBdr>
        <w:top w:val="none" w:sz="0" w:space="0" w:color="auto"/>
        <w:left w:val="none" w:sz="0" w:space="0" w:color="auto"/>
        <w:bottom w:val="none" w:sz="0" w:space="0" w:color="auto"/>
        <w:right w:val="none" w:sz="0" w:space="0" w:color="auto"/>
      </w:divBdr>
    </w:div>
    <w:div w:id="588928235">
      <w:bodyDiv w:val="1"/>
      <w:marLeft w:val="0"/>
      <w:marRight w:val="0"/>
      <w:marTop w:val="0"/>
      <w:marBottom w:val="0"/>
      <w:divBdr>
        <w:top w:val="none" w:sz="0" w:space="0" w:color="auto"/>
        <w:left w:val="none" w:sz="0" w:space="0" w:color="auto"/>
        <w:bottom w:val="none" w:sz="0" w:space="0" w:color="auto"/>
        <w:right w:val="none" w:sz="0" w:space="0" w:color="auto"/>
      </w:divBdr>
    </w:div>
    <w:div w:id="885409259">
      <w:bodyDiv w:val="1"/>
      <w:marLeft w:val="0"/>
      <w:marRight w:val="0"/>
      <w:marTop w:val="0"/>
      <w:marBottom w:val="0"/>
      <w:divBdr>
        <w:top w:val="none" w:sz="0" w:space="0" w:color="auto"/>
        <w:left w:val="none" w:sz="0" w:space="0" w:color="auto"/>
        <w:bottom w:val="none" w:sz="0" w:space="0" w:color="auto"/>
        <w:right w:val="none" w:sz="0" w:space="0" w:color="auto"/>
      </w:divBdr>
    </w:div>
    <w:div w:id="888615284">
      <w:bodyDiv w:val="1"/>
      <w:marLeft w:val="0"/>
      <w:marRight w:val="0"/>
      <w:marTop w:val="0"/>
      <w:marBottom w:val="0"/>
      <w:divBdr>
        <w:top w:val="none" w:sz="0" w:space="0" w:color="auto"/>
        <w:left w:val="none" w:sz="0" w:space="0" w:color="auto"/>
        <w:bottom w:val="none" w:sz="0" w:space="0" w:color="auto"/>
        <w:right w:val="none" w:sz="0" w:space="0" w:color="auto"/>
      </w:divBdr>
    </w:div>
    <w:div w:id="944734187">
      <w:bodyDiv w:val="1"/>
      <w:marLeft w:val="0"/>
      <w:marRight w:val="0"/>
      <w:marTop w:val="0"/>
      <w:marBottom w:val="0"/>
      <w:divBdr>
        <w:top w:val="none" w:sz="0" w:space="0" w:color="auto"/>
        <w:left w:val="none" w:sz="0" w:space="0" w:color="auto"/>
        <w:bottom w:val="none" w:sz="0" w:space="0" w:color="auto"/>
        <w:right w:val="none" w:sz="0" w:space="0" w:color="auto"/>
      </w:divBdr>
    </w:div>
    <w:div w:id="999163842">
      <w:bodyDiv w:val="1"/>
      <w:marLeft w:val="0"/>
      <w:marRight w:val="0"/>
      <w:marTop w:val="0"/>
      <w:marBottom w:val="0"/>
      <w:divBdr>
        <w:top w:val="none" w:sz="0" w:space="0" w:color="auto"/>
        <w:left w:val="none" w:sz="0" w:space="0" w:color="auto"/>
        <w:bottom w:val="none" w:sz="0" w:space="0" w:color="auto"/>
        <w:right w:val="none" w:sz="0" w:space="0" w:color="auto"/>
      </w:divBdr>
    </w:div>
    <w:div w:id="1085610823">
      <w:bodyDiv w:val="1"/>
      <w:marLeft w:val="0"/>
      <w:marRight w:val="0"/>
      <w:marTop w:val="0"/>
      <w:marBottom w:val="0"/>
      <w:divBdr>
        <w:top w:val="none" w:sz="0" w:space="0" w:color="auto"/>
        <w:left w:val="none" w:sz="0" w:space="0" w:color="auto"/>
        <w:bottom w:val="none" w:sz="0" w:space="0" w:color="auto"/>
        <w:right w:val="none" w:sz="0" w:space="0" w:color="auto"/>
      </w:divBdr>
    </w:div>
    <w:div w:id="1127621123">
      <w:bodyDiv w:val="1"/>
      <w:marLeft w:val="0"/>
      <w:marRight w:val="0"/>
      <w:marTop w:val="0"/>
      <w:marBottom w:val="0"/>
      <w:divBdr>
        <w:top w:val="none" w:sz="0" w:space="0" w:color="auto"/>
        <w:left w:val="none" w:sz="0" w:space="0" w:color="auto"/>
        <w:bottom w:val="none" w:sz="0" w:space="0" w:color="auto"/>
        <w:right w:val="none" w:sz="0" w:space="0" w:color="auto"/>
      </w:divBdr>
    </w:div>
    <w:div w:id="1139419734">
      <w:bodyDiv w:val="1"/>
      <w:marLeft w:val="0"/>
      <w:marRight w:val="0"/>
      <w:marTop w:val="0"/>
      <w:marBottom w:val="0"/>
      <w:divBdr>
        <w:top w:val="none" w:sz="0" w:space="0" w:color="auto"/>
        <w:left w:val="none" w:sz="0" w:space="0" w:color="auto"/>
        <w:bottom w:val="none" w:sz="0" w:space="0" w:color="auto"/>
        <w:right w:val="none" w:sz="0" w:space="0" w:color="auto"/>
      </w:divBdr>
    </w:div>
    <w:div w:id="1172452109">
      <w:bodyDiv w:val="1"/>
      <w:marLeft w:val="0"/>
      <w:marRight w:val="0"/>
      <w:marTop w:val="0"/>
      <w:marBottom w:val="0"/>
      <w:divBdr>
        <w:top w:val="none" w:sz="0" w:space="0" w:color="auto"/>
        <w:left w:val="none" w:sz="0" w:space="0" w:color="auto"/>
        <w:bottom w:val="none" w:sz="0" w:space="0" w:color="auto"/>
        <w:right w:val="none" w:sz="0" w:space="0" w:color="auto"/>
      </w:divBdr>
    </w:div>
    <w:div w:id="1294285197">
      <w:bodyDiv w:val="1"/>
      <w:marLeft w:val="0"/>
      <w:marRight w:val="0"/>
      <w:marTop w:val="0"/>
      <w:marBottom w:val="0"/>
      <w:divBdr>
        <w:top w:val="none" w:sz="0" w:space="0" w:color="auto"/>
        <w:left w:val="none" w:sz="0" w:space="0" w:color="auto"/>
        <w:bottom w:val="none" w:sz="0" w:space="0" w:color="auto"/>
        <w:right w:val="none" w:sz="0" w:space="0" w:color="auto"/>
      </w:divBdr>
    </w:div>
    <w:div w:id="1358695500">
      <w:bodyDiv w:val="1"/>
      <w:marLeft w:val="0"/>
      <w:marRight w:val="0"/>
      <w:marTop w:val="0"/>
      <w:marBottom w:val="0"/>
      <w:divBdr>
        <w:top w:val="none" w:sz="0" w:space="0" w:color="auto"/>
        <w:left w:val="none" w:sz="0" w:space="0" w:color="auto"/>
        <w:bottom w:val="none" w:sz="0" w:space="0" w:color="auto"/>
        <w:right w:val="none" w:sz="0" w:space="0" w:color="auto"/>
      </w:divBdr>
    </w:div>
    <w:div w:id="1697266380">
      <w:bodyDiv w:val="1"/>
      <w:marLeft w:val="0"/>
      <w:marRight w:val="0"/>
      <w:marTop w:val="0"/>
      <w:marBottom w:val="0"/>
      <w:divBdr>
        <w:top w:val="none" w:sz="0" w:space="0" w:color="auto"/>
        <w:left w:val="none" w:sz="0" w:space="0" w:color="auto"/>
        <w:bottom w:val="none" w:sz="0" w:space="0" w:color="auto"/>
        <w:right w:val="none" w:sz="0" w:space="0" w:color="auto"/>
      </w:divBdr>
    </w:div>
    <w:div w:id="1815639861">
      <w:bodyDiv w:val="1"/>
      <w:marLeft w:val="0"/>
      <w:marRight w:val="0"/>
      <w:marTop w:val="0"/>
      <w:marBottom w:val="0"/>
      <w:divBdr>
        <w:top w:val="none" w:sz="0" w:space="0" w:color="auto"/>
        <w:left w:val="none" w:sz="0" w:space="0" w:color="auto"/>
        <w:bottom w:val="none" w:sz="0" w:space="0" w:color="auto"/>
        <w:right w:val="none" w:sz="0" w:space="0" w:color="auto"/>
      </w:divBdr>
    </w:div>
    <w:div w:id="1821000048">
      <w:bodyDiv w:val="1"/>
      <w:marLeft w:val="0"/>
      <w:marRight w:val="0"/>
      <w:marTop w:val="0"/>
      <w:marBottom w:val="0"/>
      <w:divBdr>
        <w:top w:val="none" w:sz="0" w:space="0" w:color="auto"/>
        <w:left w:val="none" w:sz="0" w:space="0" w:color="auto"/>
        <w:bottom w:val="none" w:sz="0" w:space="0" w:color="auto"/>
        <w:right w:val="none" w:sz="0" w:space="0" w:color="auto"/>
      </w:divBdr>
    </w:div>
    <w:div w:id="18332512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ii.sociale.ivc@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3C666-AEBF-47AB-9863-7FF26DED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1510</Words>
  <Characters>8609</Characters>
  <Application>Microsoft Office Word</Application>
  <DocSecurity>0</DocSecurity>
  <Lines>71</Lines>
  <Paragraphs>20</Paragraphs>
  <ScaleCrop>false</ScaleCrop>
  <HeadingPairs>
    <vt:vector size="6" baseType="variant">
      <vt:variant>
        <vt:lpstr>Title</vt:lpstr>
      </vt:variant>
      <vt:variant>
        <vt:i4>1</vt:i4>
      </vt:variant>
      <vt:variant>
        <vt:lpstr>Titlu</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10099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2021-07-29T09:59:00Z</cp:lastPrinted>
  <dcterms:created xsi:type="dcterms:W3CDTF">2022-01-17T16:02:00Z</dcterms:created>
  <dcterms:modified xsi:type="dcterms:W3CDTF">2022-01-17T16:02:00Z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2021-07-05T00:00:00Z</vt:filetime>
  </property>
  <property fmtid="{D5CDD505-2E9C-101B-9397-08002B2CF9AE}" pid="3" name="Creator">
    <vt:lpwstr>PDFium</vt:lpwstr>
  </property>
  <property fmtid="{D5CDD505-2E9C-101B-9397-08002B2CF9AE}" pid="4" name="LastSaved">
    <vt:filetime>2021-07-05T00:00:00Z</vt:filetime>
  </property>
</Properties>
</file>